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D1BEE" w14:textId="77777777" w:rsidR="00DD3058" w:rsidRPr="00DD3058" w:rsidRDefault="00DD3058">
      <w:pPr>
        <w:rPr>
          <w:b/>
        </w:rPr>
      </w:pPr>
      <w:bookmarkStart w:id="0" w:name="_GoBack"/>
      <w:bookmarkEnd w:id="0"/>
      <w:r>
        <w:rPr>
          <w:noProof/>
          <w:sz w:val="20"/>
          <w:lang w:eastAsia="en-GB"/>
        </w:rPr>
        <w:drawing>
          <wp:inline distT="0" distB="0" distL="0" distR="0" wp14:anchorId="0A2BAAFF" wp14:editId="07777777">
            <wp:extent cx="2219325" cy="748032"/>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19325" cy="748032"/>
                    </a:xfrm>
                    <a:prstGeom prst="rect">
                      <a:avLst/>
                    </a:prstGeom>
                  </pic:spPr>
                </pic:pic>
              </a:graphicData>
            </a:graphic>
          </wp:inline>
        </w:drawing>
      </w:r>
      <w:r>
        <w:rPr>
          <w:b/>
        </w:rPr>
        <w:t xml:space="preserve">    LSP Learning Links</w:t>
      </w:r>
    </w:p>
    <w:p w14:paraId="3BA3395C" w14:textId="77777777" w:rsidR="00DD3058" w:rsidRDefault="00DD3058">
      <w:proofErr w:type="gramStart"/>
      <w:r>
        <w:t>These optional resources can be used by families who would like children to complete work during school closures caused by industrial action</w:t>
      </w:r>
      <w:proofErr w:type="gramEnd"/>
      <w:r>
        <w:t xml:space="preserve">. They are not compulsory and do not need to be submitted to teachers on children’s return to school. </w:t>
      </w:r>
      <w:proofErr w:type="gramStart"/>
      <w:r>
        <w:t>Work will not be marked by staff</w:t>
      </w:r>
      <w:proofErr w:type="gramEnd"/>
      <w:r>
        <w:t xml:space="preserve">. The links below will allow children to access learning </w:t>
      </w:r>
      <w:proofErr w:type="spellStart"/>
      <w:r>
        <w:t>appropraite</w:t>
      </w:r>
      <w:proofErr w:type="spellEnd"/>
      <w:r>
        <w:t xml:space="preserve"> to their year group. In most cases it will </w:t>
      </w:r>
      <w:proofErr w:type="gramStart"/>
      <w:r>
        <w:t>cover</w:t>
      </w:r>
      <w:proofErr w:type="gramEnd"/>
      <w:r>
        <w:t xml:space="preserve"> learning children have completed in the autumn term in order for children to recall and recap key information and skills. Families and children should choose which learning they would like to complete and how much time to spend completing learning. </w:t>
      </w:r>
    </w:p>
    <w:tbl>
      <w:tblPr>
        <w:tblStyle w:val="TableGrid"/>
        <w:tblW w:w="15588" w:type="dxa"/>
        <w:tblLook w:val="04A0" w:firstRow="1" w:lastRow="0" w:firstColumn="1" w:lastColumn="0" w:noHBand="0" w:noVBand="1"/>
      </w:tblPr>
      <w:tblGrid>
        <w:gridCol w:w="1139"/>
        <w:gridCol w:w="1975"/>
        <w:gridCol w:w="2551"/>
        <w:gridCol w:w="3828"/>
        <w:gridCol w:w="3402"/>
        <w:gridCol w:w="2693"/>
      </w:tblGrid>
      <w:tr w:rsidR="00DD3058" w14:paraId="3E1C4CC0" w14:textId="77777777" w:rsidTr="701776C6">
        <w:tc>
          <w:tcPr>
            <w:tcW w:w="1139" w:type="dxa"/>
          </w:tcPr>
          <w:p w14:paraId="672A6659" w14:textId="77777777" w:rsidR="00DD3058" w:rsidRDefault="00DD3058"/>
        </w:tc>
        <w:tc>
          <w:tcPr>
            <w:tcW w:w="1975" w:type="dxa"/>
          </w:tcPr>
          <w:p w14:paraId="778F0F42" w14:textId="77777777" w:rsidR="00DD3058" w:rsidRPr="00DD3058" w:rsidRDefault="00DD3058">
            <w:pPr>
              <w:rPr>
                <w:b/>
              </w:rPr>
            </w:pPr>
            <w:r w:rsidRPr="00DD3058">
              <w:rPr>
                <w:b/>
              </w:rPr>
              <w:t>Reading</w:t>
            </w:r>
          </w:p>
        </w:tc>
        <w:tc>
          <w:tcPr>
            <w:tcW w:w="2551" w:type="dxa"/>
          </w:tcPr>
          <w:p w14:paraId="4640BA28" w14:textId="77777777" w:rsidR="00DD3058" w:rsidRPr="00DD3058" w:rsidRDefault="00DD3058">
            <w:pPr>
              <w:rPr>
                <w:b/>
              </w:rPr>
            </w:pPr>
            <w:r w:rsidRPr="00DD3058">
              <w:rPr>
                <w:b/>
              </w:rPr>
              <w:t>Maths</w:t>
            </w:r>
          </w:p>
        </w:tc>
        <w:tc>
          <w:tcPr>
            <w:tcW w:w="3828" w:type="dxa"/>
          </w:tcPr>
          <w:p w14:paraId="0A6CB2C4" w14:textId="77777777" w:rsidR="00DD3058" w:rsidRPr="00DD3058" w:rsidRDefault="00DD3058">
            <w:pPr>
              <w:rPr>
                <w:b/>
              </w:rPr>
            </w:pPr>
            <w:r w:rsidRPr="00DD3058">
              <w:rPr>
                <w:b/>
              </w:rPr>
              <w:t>English</w:t>
            </w:r>
          </w:p>
        </w:tc>
        <w:tc>
          <w:tcPr>
            <w:tcW w:w="3402" w:type="dxa"/>
          </w:tcPr>
          <w:p w14:paraId="1E65AE25" w14:textId="77777777" w:rsidR="00DD3058" w:rsidRPr="00DD3058" w:rsidRDefault="00DD3058">
            <w:pPr>
              <w:rPr>
                <w:b/>
              </w:rPr>
            </w:pPr>
            <w:r w:rsidRPr="00DD3058">
              <w:rPr>
                <w:b/>
              </w:rPr>
              <w:t>History/ Geography</w:t>
            </w:r>
          </w:p>
        </w:tc>
        <w:tc>
          <w:tcPr>
            <w:tcW w:w="2693" w:type="dxa"/>
          </w:tcPr>
          <w:p w14:paraId="3E63FE78" w14:textId="77777777" w:rsidR="00DD3058" w:rsidRPr="00DD3058" w:rsidRDefault="00DD3058">
            <w:pPr>
              <w:rPr>
                <w:b/>
              </w:rPr>
            </w:pPr>
            <w:r w:rsidRPr="00DD3058">
              <w:rPr>
                <w:b/>
              </w:rPr>
              <w:t>Science</w:t>
            </w:r>
          </w:p>
        </w:tc>
      </w:tr>
      <w:tr w:rsidR="00DD3058" w14:paraId="25504863" w14:textId="77777777" w:rsidTr="701776C6">
        <w:tc>
          <w:tcPr>
            <w:tcW w:w="1139" w:type="dxa"/>
          </w:tcPr>
          <w:p w14:paraId="404424CE" w14:textId="77777777" w:rsidR="00DD3058" w:rsidRPr="00DD3058" w:rsidRDefault="00DD3058">
            <w:pPr>
              <w:rPr>
                <w:b/>
              </w:rPr>
            </w:pPr>
            <w:r w:rsidRPr="00DD3058">
              <w:rPr>
                <w:b/>
              </w:rPr>
              <w:t>Reception</w:t>
            </w:r>
          </w:p>
        </w:tc>
        <w:tc>
          <w:tcPr>
            <w:tcW w:w="1975" w:type="dxa"/>
            <w:vMerge w:val="restart"/>
            <w:vAlign w:val="center"/>
          </w:tcPr>
          <w:p w14:paraId="5756AAF2" w14:textId="77777777" w:rsidR="00DD3058" w:rsidRPr="00DD3058" w:rsidRDefault="00DD3058" w:rsidP="00DD3058">
            <w:pPr>
              <w:rPr>
                <w:rFonts w:asciiTheme="majorHAnsi" w:hAnsiTheme="majorHAnsi" w:cstheme="majorHAnsi"/>
                <w:sz w:val="18"/>
                <w:szCs w:val="18"/>
              </w:rPr>
            </w:pPr>
            <w:r w:rsidRPr="00DD3058">
              <w:rPr>
                <w:rFonts w:asciiTheme="majorHAnsi" w:hAnsiTheme="majorHAnsi" w:cstheme="majorHAnsi"/>
                <w:sz w:val="18"/>
                <w:szCs w:val="18"/>
              </w:rPr>
              <w:t>School reading book</w:t>
            </w:r>
          </w:p>
          <w:p w14:paraId="0A37501D" w14:textId="77777777" w:rsidR="00DD3058" w:rsidRPr="00DD3058" w:rsidRDefault="00DD3058" w:rsidP="00DD3058">
            <w:pPr>
              <w:rPr>
                <w:rFonts w:asciiTheme="majorHAnsi" w:hAnsiTheme="majorHAnsi" w:cstheme="majorHAnsi"/>
                <w:sz w:val="18"/>
                <w:szCs w:val="18"/>
              </w:rPr>
            </w:pPr>
          </w:p>
          <w:p w14:paraId="1FDA171B" w14:textId="77777777" w:rsidR="00DD3058" w:rsidRPr="00DD3058" w:rsidRDefault="00DD3058" w:rsidP="00DD3058">
            <w:pPr>
              <w:rPr>
                <w:rFonts w:asciiTheme="majorHAnsi" w:hAnsiTheme="majorHAnsi" w:cstheme="majorHAnsi"/>
                <w:sz w:val="18"/>
                <w:szCs w:val="18"/>
              </w:rPr>
            </w:pPr>
            <w:r w:rsidRPr="00DD3058">
              <w:rPr>
                <w:rFonts w:asciiTheme="majorHAnsi" w:hAnsiTheme="majorHAnsi" w:cstheme="majorHAnsi"/>
                <w:sz w:val="18"/>
                <w:szCs w:val="18"/>
              </w:rPr>
              <w:t xml:space="preserve">Share a story and talk about what you have read to your child. </w:t>
            </w:r>
          </w:p>
        </w:tc>
        <w:tc>
          <w:tcPr>
            <w:tcW w:w="2551" w:type="dxa"/>
          </w:tcPr>
          <w:p w14:paraId="58C47AC7" w14:textId="77777777" w:rsidR="00DD3058" w:rsidRPr="00DD3058" w:rsidRDefault="00085BF9" w:rsidP="00DD3058">
            <w:pPr>
              <w:rPr>
                <w:rFonts w:asciiTheme="majorHAnsi" w:hAnsiTheme="majorHAnsi" w:cstheme="majorHAnsi"/>
                <w:sz w:val="18"/>
                <w:szCs w:val="18"/>
              </w:rPr>
            </w:pPr>
            <w:hyperlink r:id="rId9" w:history="1">
              <w:proofErr w:type="spellStart"/>
              <w:r w:rsidR="00DD3058" w:rsidRPr="00DD3058">
                <w:rPr>
                  <w:rStyle w:val="Hyperlink"/>
                  <w:rFonts w:asciiTheme="majorHAnsi" w:hAnsiTheme="majorHAnsi" w:cstheme="majorHAnsi"/>
                  <w:sz w:val="18"/>
                  <w:szCs w:val="18"/>
                </w:rPr>
                <w:t>NumBots</w:t>
              </w:r>
              <w:proofErr w:type="spellEnd"/>
              <w:r w:rsidR="00DD3058" w:rsidRPr="00DD3058">
                <w:rPr>
                  <w:rStyle w:val="Hyperlink"/>
                  <w:rFonts w:asciiTheme="majorHAnsi" w:hAnsiTheme="majorHAnsi" w:cstheme="majorHAnsi"/>
                  <w:sz w:val="18"/>
                  <w:szCs w:val="18"/>
                </w:rPr>
                <w:t xml:space="preserve"> </w:t>
              </w:r>
            </w:hyperlink>
          </w:p>
          <w:p w14:paraId="59FBF1FA" w14:textId="77777777" w:rsidR="00DD3058" w:rsidRPr="00DD3058" w:rsidRDefault="00085BF9" w:rsidP="00DD3058">
            <w:pPr>
              <w:rPr>
                <w:rFonts w:asciiTheme="majorHAnsi" w:hAnsiTheme="majorHAnsi" w:cstheme="majorHAnsi"/>
                <w:sz w:val="18"/>
                <w:szCs w:val="18"/>
              </w:rPr>
            </w:pPr>
            <w:hyperlink r:id="rId10" w:history="1">
              <w:r w:rsidR="00DD3058" w:rsidRPr="00DD3058">
                <w:rPr>
                  <w:rStyle w:val="Hyperlink"/>
                  <w:rFonts w:asciiTheme="majorHAnsi" w:hAnsiTheme="majorHAnsi" w:cstheme="majorHAnsi"/>
                  <w:sz w:val="18"/>
                  <w:szCs w:val="18"/>
                </w:rPr>
                <w:t>Numbers within 6</w:t>
              </w:r>
            </w:hyperlink>
            <w:r w:rsidR="00DD3058" w:rsidRPr="00DD3058">
              <w:rPr>
                <w:rFonts w:asciiTheme="majorHAnsi" w:hAnsiTheme="majorHAnsi" w:cstheme="majorHAnsi"/>
                <w:sz w:val="18"/>
                <w:szCs w:val="18"/>
              </w:rPr>
              <w:t xml:space="preserve"> </w:t>
            </w:r>
          </w:p>
        </w:tc>
        <w:tc>
          <w:tcPr>
            <w:tcW w:w="3828" w:type="dxa"/>
          </w:tcPr>
          <w:p w14:paraId="56E705FC" w14:textId="77777777" w:rsidR="00DD3058" w:rsidRPr="00DD3058" w:rsidRDefault="00DD3058" w:rsidP="00DD3058">
            <w:pPr>
              <w:pStyle w:val="paragraph"/>
              <w:numPr>
                <w:ilvl w:val="0"/>
                <w:numId w:val="1"/>
              </w:numPr>
              <w:tabs>
                <w:tab w:val="clear" w:pos="720"/>
                <w:tab w:val="num" w:pos="178"/>
              </w:tabs>
              <w:spacing w:before="0" w:beforeAutospacing="0" w:after="0" w:afterAutospacing="0"/>
              <w:ind w:left="0" w:firstLine="0"/>
              <w:textAlignment w:val="baseline"/>
              <w:rPr>
                <w:rFonts w:asciiTheme="majorHAnsi" w:hAnsiTheme="majorHAnsi" w:cstheme="majorHAnsi"/>
                <w:sz w:val="18"/>
                <w:szCs w:val="18"/>
              </w:rPr>
            </w:pPr>
            <w:r w:rsidRPr="00DD3058">
              <w:rPr>
                <w:rStyle w:val="normaltextrun"/>
                <w:rFonts w:asciiTheme="majorHAnsi" w:hAnsiTheme="majorHAnsi" w:cstheme="majorHAnsi"/>
                <w:sz w:val="18"/>
                <w:szCs w:val="18"/>
              </w:rPr>
              <w:t xml:space="preserve">Watch </w:t>
            </w:r>
            <w:hyperlink r:id="rId11" w:tgtFrame="_blank" w:history="1">
              <w:r w:rsidRPr="00DD3058">
                <w:rPr>
                  <w:rStyle w:val="normaltextrun"/>
                  <w:rFonts w:asciiTheme="majorHAnsi" w:hAnsiTheme="majorHAnsi" w:cstheme="majorHAnsi"/>
                  <w:color w:val="0563C1"/>
                  <w:sz w:val="18"/>
                  <w:szCs w:val="18"/>
                  <w:u w:val="single"/>
                </w:rPr>
                <w:t xml:space="preserve">We're going on a Bear Hunt </w:t>
              </w:r>
              <w:proofErr w:type="spellStart"/>
              <w:r w:rsidRPr="00DD3058">
                <w:rPr>
                  <w:rStyle w:val="normaltextrun"/>
                  <w:rFonts w:asciiTheme="majorHAnsi" w:hAnsiTheme="majorHAnsi" w:cstheme="majorHAnsi"/>
                  <w:color w:val="0563C1"/>
                  <w:sz w:val="18"/>
                  <w:szCs w:val="18"/>
                  <w:u w:val="single"/>
                </w:rPr>
                <w:t>Micheal</w:t>
              </w:r>
              <w:proofErr w:type="spellEnd"/>
              <w:r w:rsidRPr="00DD3058">
                <w:rPr>
                  <w:rStyle w:val="normaltextrun"/>
                  <w:rFonts w:asciiTheme="majorHAnsi" w:hAnsiTheme="majorHAnsi" w:cstheme="majorHAnsi"/>
                  <w:color w:val="0563C1"/>
                  <w:sz w:val="18"/>
                  <w:szCs w:val="18"/>
                  <w:u w:val="single"/>
                </w:rPr>
                <w:t xml:space="preserve"> Rosen</w:t>
              </w:r>
            </w:hyperlink>
            <w:r w:rsidRPr="00DD3058">
              <w:rPr>
                <w:rStyle w:val="eop"/>
                <w:rFonts w:asciiTheme="majorHAnsi" w:hAnsiTheme="majorHAnsi" w:cstheme="majorHAnsi"/>
                <w:sz w:val="18"/>
                <w:szCs w:val="18"/>
              </w:rPr>
              <w:t> </w:t>
            </w:r>
          </w:p>
          <w:p w14:paraId="450A7650" w14:textId="77777777" w:rsidR="00DD3058" w:rsidRPr="00DD3058" w:rsidRDefault="00DD3058" w:rsidP="00DD3058">
            <w:pPr>
              <w:pStyle w:val="paragraph"/>
              <w:numPr>
                <w:ilvl w:val="0"/>
                <w:numId w:val="1"/>
              </w:numPr>
              <w:tabs>
                <w:tab w:val="clear" w:pos="720"/>
                <w:tab w:val="num" w:pos="178"/>
              </w:tabs>
              <w:spacing w:before="0" w:beforeAutospacing="0" w:after="0" w:afterAutospacing="0"/>
              <w:ind w:left="0" w:firstLine="0"/>
              <w:textAlignment w:val="baseline"/>
              <w:rPr>
                <w:rFonts w:asciiTheme="majorHAnsi" w:hAnsiTheme="majorHAnsi" w:cstheme="majorHAnsi"/>
                <w:sz w:val="18"/>
                <w:szCs w:val="18"/>
              </w:rPr>
            </w:pPr>
            <w:r w:rsidRPr="00DD3058">
              <w:rPr>
                <w:rStyle w:val="normaltextrun"/>
                <w:rFonts w:asciiTheme="majorHAnsi" w:hAnsiTheme="majorHAnsi" w:cstheme="majorHAnsi"/>
                <w:sz w:val="18"/>
                <w:szCs w:val="18"/>
              </w:rPr>
              <w:t>Can you go on a Bear hunt in your garden, draw a map to show where you went</w:t>
            </w:r>
            <w:r w:rsidRPr="00DD3058">
              <w:rPr>
                <w:rStyle w:val="eop"/>
                <w:rFonts w:asciiTheme="majorHAnsi" w:hAnsiTheme="majorHAnsi" w:cstheme="majorHAnsi"/>
                <w:sz w:val="18"/>
                <w:szCs w:val="18"/>
              </w:rPr>
              <w:t> </w:t>
            </w:r>
          </w:p>
          <w:p w14:paraId="3F64F432" w14:textId="77777777" w:rsidR="00DD3058" w:rsidRPr="00DD3058" w:rsidRDefault="00DD3058" w:rsidP="00DD3058">
            <w:pPr>
              <w:pStyle w:val="paragraph"/>
              <w:numPr>
                <w:ilvl w:val="0"/>
                <w:numId w:val="1"/>
              </w:numPr>
              <w:tabs>
                <w:tab w:val="clear" w:pos="720"/>
                <w:tab w:val="num" w:pos="178"/>
              </w:tabs>
              <w:spacing w:before="0" w:beforeAutospacing="0" w:after="0" w:afterAutospacing="0"/>
              <w:ind w:left="0" w:firstLine="0"/>
              <w:textAlignment w:val="baseline"/>
              <w:rPr>
                <w:rFonts w:asciiTheme="majorHAnsi" w:hAnsiTheme="majorHAnsi" w:cstheme="majorHAnsi"/>
                <w:sz w:val="18"/>
                <w:szCs w:val="18"/>
              </w:rPr>
            </w:pPr>
            <w:r w:rsidRPr="00DD3058">
              <w:rPr>
                <w:rStyle w:val="normaltextrun"/>
                <w:rFonts w:asciiTheme="majorHAnsi" w:hAnsiTheme="majorHAnsi" w:cstheme="majorHAnsi"/>
                <w:sz w:val="18"/>
                <w:szCs w:val="18"/>
              </w:rPr>
              <w:t>Find your favourite book and make a short video to re-tell the story</w:t>
            </w:r>
            <w:r w:rsidRPr="00DD3058">
              <w:rPr>
                <w:rStyle w:val="eop"/>
                <w:rFonts w:asciiTheme="majorHAnsi" w:hAnsiTheme="majorHAnsi" w:cstheme="majorHAnsi"/>
                <w:sz w:val="18"/>
                <w:szCs w:val="18"/>
              </w:rPr>
              <w:t> </w:t>
            </w:r>
          </w:p>
          <w:p w14:paraId="438054BA" w14:textId="77777777" w:rsidR="00DD3058" w:rsidRPr="00DD3058" w:rsidRDefault="00DD3058" w:rsidP="00DD3058">
            <w:pPr>
              <w:pStyle w:val="paragraph"/>
              <w:numPr>
                <w:ilvl w:val="0"/>
                <w:numId w:val="1"/>
              </w:numPr>
              <w:tabs>
                <w:tab w:val="clear" w:pos="720"/>
                <w:tab w:val="num" w:pos="178"/>
              </w:tabs>
              <w:spacing w:before="0" w:beforeAutospacing="0" w:after="0" w:afterAutospacing="0"/>
              <w:ind w:left="0" w:firstLine="0"/>
              <w:textAlignment w:val="baseline"/>
              <w:rPr>
                <w:rFonts w:asciiTheme="majorHAnsi" w:hAnsiTheme="majorHAnsi" w:cstheme="majorHAnsi"/>
                <w:sz w:val="18"/>
                <w:szCs w:val="18"/>
              </w:rPr>
            </w:pPr>
            <w:r w:rsidRPr="00DD3058">
              <w:rPr>
                <w:rStyle w:val="normaltextrun"/>
                <w:rFonts w:asciiTheme="majorHAnsi" w:hAnsiTheme="majorHAnsi" w:cstheme="majorHAnsi"/>
                <w:sz w:val="18"/>
                <w:szCs w:val="18"/>
              </w:rPr>
              <w:t>Draw a picture of your favourite part of the story.</w:t>
            </w:r>
            <w:r w:rsidRPr="00DD3058">
              <w:rPr>
                <w:rStyle w:val="eop"/>
                <w:rFonts w:asciiTheme="majorHAnsi" w:hAnsiTheme="majorHAnsi" w:cstheme="majorHAnsi"/>
                <w:sz w:val="18"/>
                <w:szCs w:val="18"/>
              </w:rPr>
              <w:t> </w:t>
            </w:r>
          </w:p>
          <w:p w14:paraId="20329397" w14:textId="77777777" w:rsidR="00DD3058" w:rsidRPr="00DD3058" w:rsidRDefault="00DD3058" w:rsidP="00DD3058">
            <w:pPr>
              <w:pStyle w:val="paragraph"/>
              <w:numPr>
                <w:ilvl w:val="0"/>
                <w:numId w:val="1"/>
              </w:numPr>
              <w:tabs>
                <w:tab w:val="clear" w:pos="720"/>
                <w:tab w:val="num" w:pos="178"/>
              </w:tabs>
              <w:spacing w:before="0" w:beforeAutospacing="0" w:after="0" w:afterAutospacing="0"/>
              <w:ind w:left="0" w:firstLine="0"/>
              <w:textAlignment w:val="baseline"/>
              <w:rPr>
                <w:rFonts w:asciiTheme="majorHAnsi" w:hAnsiTheme="majorHAnsi" w:cstheme="majorHAnsi"/>
                <w:sz w:val="18"/>
                <w:szCs w:val="18"/>
              </w:rPr>
            </w:pPr>
            <w:r w:rsidRPr="00DD3058">
              <w:rPr>
                <w:rStyle w:val="normaltextrun"/>
                <w:rFonts w:asciiTheme="majorHAnsi" w:hAnsiTheme="majorHAnsi" w:cstheme="majorHAnsi"/>
                <w:sz w:val="18"/>
                <w:szCs w:val="18"/>
              </w:rPr>
              <w:t xml:space="preserve">Choose a </w:t>
            </w:r>
            <w:proofErr w:type="gramStart"/>
            <w:r w:rsidRPr="00DD3058">
              <w:rPr>
                <w:rStyle w:val="normaltextrun"/>
                <w:rFonts w:asciiTheme="majorHAnsi" w:hAnsiTheme="majorHAnsi" w:cstheme="majorHAnsi"/>
                <w:sz w:val="18"/>
                <w:szCs w:val="18"/>
              </w:rPr>
              <w:t>story book</w:t>
            </w:r>
            <w:proofErr w:type="gramEnd"/>
            <w:r w:rsidRPr="00DD3058">
              <w:rPr>
                <w:rStyle w:val="normaltextrun"/>
                <w:rFonts w:asciiTheme="majorHAnsi" w:hAnsiTheme="majorHAnsi" w:cstheme="majorHAnsi"/>
                <w:sz w:val="18"/>
                <w:szCs w:val="18"/>
              </w:rPr>
              <w:t xml:space="preserve"> and ask a grown up to read it. Talk about the sequence, beginning, middle and end.</w:t>
            </w:r>
            <w:r w:rsidRPr="00DD3058">
              <w:rPr>
                <w:rStyle w:val="eop"/>
                <w:rFonts w:asciiTheme="majorHAnsi" w:hAnsiTheme="majorHAnsi" w:cstheme="majorHAnsi"/>
                <w:sz w:val="18"/>
                <w:szCs w:val="18"/>
              </w:rPr>
              <w:t> </w:t>
            </w:r>
          </w:p>
          <w:p w14:paraId="215B2CF8" w14:textId="77777777" w:rsidR="00DD3058" w:rsidRPr="00F16701" w:rsidRDefault="00DD3058" w:rsidP="00F16701">
            <w:pPr>
              <w:pStyle w:val="paragraph"/>
              <w:numPr>
                <w:ilvl w:val="0"/>
                <w:numId w:val="1"/>
              </w:numPr>
              <w:tabs>
                <w:tab w:val="clear" w:pos="720"/>
                <w:tab w:val="num" w:pos="178"/>
              </w:tabs>
              <w:spacing w:before="0" w:beforeAutospacing="0" w:after="0" w:afterAutospacing="0"/>
              <w:ind w:left="0" w:firstLine="0"/>
              <w:textAlignment w:val="baseline"/>
              <w:rPr>
                <w:rFonts w:asciiTheme="majorHAnsi" w:hAnsiTheme="majorHAnsi" w:cstheme="majorHAnsi"/>
                <w:sz w:val="18"/>
                <w:szCs w:val="18"/>
              </w:rPr>
            </w:pPr>
            <w:r w:rsidRPr="00DD3058">
              <w:rPr>
                <w:rStyle w:val="normaltextrun"/>
                <w:rFonts w:asciiTheme="majorHAnsi" w:hAnsiTheme="majorHAnsi" w:cstheme="majorHAnsi"/>
                <w:sz w:val="18"/>
                <w:szCs w:val="18"/>
              </w:rPr>
              <w:t>Can you act out the story, maybe you could make some puppets to help you</w:t>
            </w:r>
            <w:r w:rsidRPr="00DD3058">
              <w:rPr>
                <w:rStyle w:val="eop"/>
                <w:rFonts w:asciiTheme="majorHAnsi" w:hAnsiTheme="majorHAnsi" w:cstheme="majorHAnsi"/>
                <w:sz w:val="18"/>
                <w:szCs w:val="18"/>
              </w:rPr>
              <w:t> </w:t>
            </w:r>
          </w:p>
        </w:tc>
        <w:tc>
          <w:tcPr>
            <w:tcW w:w="6095" w:type="dxa"/>
            <w:gridSpan w:val="2"/>
          </w:tcPr>
          <w:p w14:paraId="5C23BADB" w14:textId="77777777" w:rsidR="00DD3058" w:rsidRPr="00DD3058" w:rsidRDefault="00DD3058">
            <w:pPr>
              <w:rPr>
                <w:rFonts w:asciiTheme="majorHAnsi" w:hAnsiTheme="majorHAnsi" w:cstheme="majorHAnsi"/>
                <w:b/>
                <w:sz w:val="18"/>
                <w:szCs w:val="18"/>
              </w:rPr>
            </w:pPr>
            <w:r w:rsidRPr="00DD3058">
              <w:rPr>
                <w:rFonts w:asciiTheme="majorHAnsi" w:hAnsiTheme="majorHAnsi" w:cstheme="majorHAnsi"/>
                <w:b/>
                <w:sz w:val="18"/>
                <w:szCs w:val="18"/>
              </w:rPr>
              <w:t xml:space="preserve">Understanding of the World: </w:t>
            </w:r>
          </w:p>
          <w:p w14:paraId="57ADBD34" w14:textId="77777777" w:rsidR="00DD3058" w:rsidRPr="00DD3058" w:rsidRDefault="00DD3058" w:rsidP="00DD3058">
            <w:pPr>
              <w:pStyle w:val="paragraph"/>
              <w:numPr>
                <w:ilvl w:val="0"/>
                <w:numId w:val="2"/>
              </w:numPr>
              <w:tabs>
                <w:tab w:val="clear" w:pos="720"/>
                <w:tab w:val="num" w:pos="175"/>
              </w:tabs>
              <w:spacing w:before="0" w:beforeAutospacing="0" w:after="0" w:afterAutospacing="0"/>
              <w:ind w:left="0" w:firstLine="0"/>
              <w:textAlignment w:val="baseline"/>
              <w:rPr>
                <w:rFonts w:asciiTheme="majorHAnsi" w:hAnsiTheme="majorHAnsi" w:cstheme="majorHAnsi"/>
                <w:sz w:val="18"/>
                <w:szCs w:val="18"/>
              </w:rPr>
            </w:pPr>
            <w:r w:rsidRPr="00DD3058">
              <w:rPr>
                <w:rStyle w:val="normaltextrun"/>
                <w:rFonts w:asciiTheme="majorHAnsi" w:hAnsiTheme="majorHAnsi" w:cstheme="majorHAnsi"/>
                <w:sz w:val="18"/>
                <w:szCs w:val="18"/>
              </w:rPr>
              <w:t xml:space="preserve">Watch the story of Diwali, watch short clips about Diwali celebrations </w:t>
            </w:r>
            <w:hyperlink r:id="rId12" w:tgtFrame="_blank" w:history="1">
              <w:r w:rsidRPr="00DD3058">
                <w:rPr>
                  <w:rStyle w:val="normaltextrun"/>
                  <w:rFonts w:asciiTheme="majorHAnsi" w:hAnsiTheme="majorHAnsi" w:cstheme="majorHAnsi"/>
                  <w:color w:val="0563C1"/>
                  <w:sz w:val="18"/>
                  <w:szCs w:val="18"/>
                  <w:u w:val="single"/>
                </w:rPr>
                <w:t xml:space="preserve">Diwali </w:t>
              </w:r>
              <w:proofErr w:type="spellStart"/>
              <w:r w:rsidRPr="00DD3058">
                <w:rPr>
                  <w:rStyle w:val="normaltextrun"/>
                  <w:rFonts w:asciiTheme="majorHAnsi" w:hAnsiTheme="majorHAnsi" w:cstheme="majorHAnsi"/>
                  <w:color w:val="0563C1"/>
                  <w:sz w:val="18"/>
                  <w:szCs w:val="18"/>
                  <w:u w:val="single"/>
                </w:rPr>
                <w:t>Cbeebies</w:t>
              </w:r>
              <w:proofErr w:type="spellEnd"/>
            </w:hyperlink>
            <w:r w:rsidRPr="00DD3058">
              <w:rPr>
                <w:rStyle w:val="eop"/>
                <w:rFonts w:asciiTheme="majorHAnsi" w:hAnsiTheme="majorHAnsi" w:cstheme="majorHAnsi"/>
                <w:sz w:val="18"/>
                <w:szCs w:val="18"/>
              </w:rPr>
              <w:t> </w:t>
            </w:r>
          </w:p>
          <w:p w14:paraId="49C95EB1" w14:textId="77777777" w:rsidR="00DD3058" w:rsidRPr="00DD3058" w:rsidRDefault="00DD3058" w:rsidP="00DD3058">
            <w:pPr>
              <w:pStyle w:val="paragraph"/>
              <w:numPr>
                <w:ilvl w:val="0"/>
                <w:numId w:val="2"/>
              </w:numPr>
              <w:tabs>
                <w:tab w:val="clear" w:pos="720"/>
                <w:tab w:val="num" w:pos="175"/>
              </w:tabs>
              <w:spacing w:before="0" w:beforeAutospacing="0" w:after="0" w:afterAutospacing="0"/>
              <w:ind w:left="0" w:firstLine="0"/>
              <w:textAlignment w:val="baseline"/>
              <w:rPr>
                <w:rFonts w:asciiTheme="majorHAnsi" w:hAnsiTheme="majorHAnsi" w:cstheme="majorHAnsi"/>
                <w:sz w:val="18"/>
                <w:szCs w:val="18"/>
              </w:rPr>
            </w:pPr>
            <w:r w:rsidRPr="00DD3058">
              <w:rPr>
                <w:rStyle w:val="normaltextrun"/>
                <w:rFonts w:asciiTheme="majorHAnsi" w:hAnsiTheme="majorHAnsi" w:cstheme="majorHAnsi"/>
                <w:sz w:val="18"/>
                <w:szCs w:val="18"/>
              </w:rPr>
              <w:t>Use a special paintbrush to paint a picture of something to help someone.</w:t>
            </w:r>
            <w:r w:rsidRPr="00DD3058">
              <w:rPr>
                <w:rStyle w:val="eop"/>
                <w:rFonts w:asciiTheme="majorHAnsi" w:hAnsiTheme="majorHAnsi" w:cstheme="majorHAnsi"/>
                <w:sz w:val="18"/>
                <w:szCs w:val="18"/>
              </w:rPr>
              <w:t> </w:t>
            </w:r>
          </w:p>
          <w:p w14:paraId="3078FB61" w14:textId="77777777" w:rsidR="00DD3058" w:rsidRPr="00DD3058" w:rsidRDefault="00DD3058" w:rsidP="00DD3058">
            <w:pPr>
              <w:pStyle w:val="paragraph"/>
              <w:numPr>
                <w:ilvl w:val="0"/>
                <w:numId w:val="2"/>
              </w:numPr>
              <w:tabs>
                <w:tab w:val="clear" w:pos="720"/>
                <w:tab w:val="num" w:pos="175"/>
              </w:tabs>
              <w:spacing w:before="0" w:beforeAutospacing="0" w:after="0" w:afterAutospacing="0"/>
              <w:ind w:left="0" w:firstLine="0"/>
              <w:textAlignment w:val="baseline"/>
              <w:rPr>
                <w:rFonts w:asciiTheme="majorHAnsi" w:hAnsiTheme="majorHAnsi" w:cstheme="majorHAnsi"/>
                <w:sz w:val="18"/>
                <w:szCs w:val="18"/>
              </w:rPr>
            </w:pPr>
            <w:r w:rsidRPr="00DD3058">
              <w:rPr>
                <w:rStyle w:val="normaltextrun"/>
                <w:rFonts w:asciiTheme="majorHAnsi" w:hAnsiTheme="majorHAnsi" w:cstheme="majorHAnsi"/>
                <w:sz w:val="18"/>
                <w:szCs w:val="18"/>
              </w:rPr>
              <w:t>Have a look at some photos of a family celebration</w:t>
            </w:r>
            <w:r w:rsidRPr="00DD3058">
              <w:rPr>
                <w:rStyle w:val="eop"/>
                <w:rFonts w:asciiTheme="majorHAnsi" w:hAnsiTheme="majorHAnsi" w:cstheme="majorHAnsi"/>
                <w:sz w:val="18"/>
                <w:szCs w:val="18"/>
              </w:rPr>
              <w:t> </w:t>
            </w:r>
          </w:p>
          <w:p w14:paraId="1E42E99A" w14:textId="77777777" w:rsidR="00DD3058" w:rsidRPr="00DD3058" w:rsidRDefault="00DD3058" w:rsidP="00DD3058">
            <w:pPr>
              <w:pStyle w:val="paragraph"/>
              <w:numPr>
                <w:ilvl w:val="0"/>
                <w:numId w:val="2"/>
              </w:numPr>
              <w:tabs>
                <w:tab w:val="clear" w:pos="720"/>
                <w:tab w:val="num" w:pos="175"/>
              </w:tabs>
              <w:spacing w:before="0" w:beforeAutospacing="0" w:after="0" w:afterAutospacing="0"/>
              <w:ind w:left="0" w:firstLine="0"/>
              <w:textAlignment w:val="baseline"/>
              <w:rPr>
                <w:rFonts w:asciiTheme="majorHAnsi" w:hAnsiTheme="majorHAnsi" w:cstheme="majorHAnsi"/>
                <w:sz w:val="18"/>
                <w:szCs w:val="18"/>
              </w:rPr>
            </w:pPr>
            <w:r w:rsidRPr="00DD3058">
              <w:rPr>
                <w:rStyle w:val="normaltextrun"/>
                <w:rFonts w:asciiTheme="majorHAnsi" w:hAnsiTheme="majorHAnsi" w:cstheme="majorHAnsi"/>
                <w:sz w:val="18"/>
                <w:szCs w:val="18"/>
              </w:rPr>
              <w:t>Plan a celebration for some of your soft toys, it could be Diwali, Bonfire Night, Christmas, Birthday</w:t>
            </w:r>
            <w:r w:rsidRPr="00DD3058">
              <w:rPr>
                <w:rStyle w:val="eop"/>
                <w:rFonts w:asciiTheme="majorHAnsi" w:hAnsiTheme="majorHAnsi" w:cstheme="majorHAnsi"/>
                <w:sz w:val="18"/>
                <w:szCs w:val="18"/>
              </w:rPr>
              <w:t> </w:t>
            </w:r>
          </w:p>
          <w:p w14:paraId="5DAB6C7B" w14:textId="77777777" w:rsidR="00DD3058" w:rsidRPr="00DD3058" w:rsidRDefault="00DD3058">
            <w:pPr>
              <w:rPr>
                <w:rFonts w:asciiTheme="majorHAnsi" w:hAnsiTheme="majorHAnsi" w:cstheme="majorHAnsi"/>
                <w:sz w:val="18"/>
                <w:szCs w:val="18"/>
              </w:rPr>
            </w:pPr>
          </w:p>
        </w:tc>
      </w:tr>
      <w:tr w:rsidR="00DD3058" w14:paraId="427374C8" w14:textId="77777777" w:rsidTr="701776C6">
        <w:tc>
          <w:tcPr>
            <w:tcW w:w="1139" w:type="dxa"/>
          </w:tcPr>
          <w:p w14:paraId="6B101A20" w14:textId="77777777" w:rsidR="00DD3058" w:rsidRPr="00DD3058" w:rsidRDefault="00DD3058">
            <w:pPr>
              <w:rPr>
                <w:b/>
              </w:rPr>
            </w:pPr>
            <w:r w:rsidRPr="00DD3058">
              <w:rPr>
                <w:b/>
              </w:rPr>
              <w:t>Year 1</w:t>
            </w:r>
          </w:p>
        </w:tc>
        <w:tc>
          <w:tcPr>
            <w:tcW w:w="1975" w:type="dxa"/>
            <w:vMerge/>
          </w:tcPr>
          <w:p w14:paraId="02EB378F" w14:textId="77777777" w:rsidR="00DD3058" w:rsidRPr="00DD3058" w:rsidRDefault="00DD3058">
            <w:pPr>
              <w:rPr>
                <w:rFonts w:asciiTheme="majorHAnsi" w:hAnsiTheme="majorHAnsi" w:cstheme="majorHAnsi"/>
                <w:sz w:val="18"/>
                <w:szCs w:val="18"/>
              </w:rPr>
            </w:pPr>
          </w:p>
        </w:tc>
        <w:tc>
          <w:tcPr>
            <w:tcW w:w="2551" w:type="dxa"/>
          </w:tcPr>
          <w:p w14:paraId="2FA661D8" w14:textId="77777777" w:rsidR="00DD3058" w:rsidRPr="00DD3058" w:rsidRDefault="00085BF9">
            <w:pPr>
              <w:rPr>
                <w:rFonts w:asciiTheme="majorHAnsi" w:hAnsiTheme="majorHAnsi" w:cstheme="majorHAnsi"/>
                <w:sz w:val="18"/>
                <w:szCs w:val="18"/>
              </w:rPr>
            </w:pPr>
            <w:hyperlink r:id="rId13" w:history="1">
              <w:proofErr w:type="spellStart"/>
              <w:r w:rsidR="00DD3058" w:rsidRPr="00DD3058">
                <w:rPr>
                  <w:rStyle w:val="Hyperlink"/>
                  <w:rFonts w:asciiTheme="majorHAnsi" w:hAnsiTheme="majorHAnsi" w:cstheme="majorHAnsi"/>
                  <w:sz w:val="18"/>
                  <w:szCs w:val="18"/>
                </w:rPr>
                <w:t>NumBots</w:t>
              </w:r>
              <w:proofErr w:type="spellEnd"/>
              <w:r w:rsidR="00DD3058" w:rsidRPr="00DD3058">
                <w:rPr>
                  <w:rStyle w:val="Hyperlink"/>
                  <w:rFonts w:asciiTheme="majorHAnsi" w:hAnsiTheme="majorHAnsi" w:cstheme="majorHAnsi"/>
                  <w:sz w:val="18"/>
                  <w:szCs w:val="18"/>
                </w:rPr>
                <w:t xml:space="preserve"> </w:t>
              </w:r>
            </w:hyperlink>
          </w:p>
          <w:p w14:paraId="482A5414" w14:textId="77777777" w:rsidR="00DD3058" w:rsidRPr="00DD3058" w:rsidRDefault="00085BF9" w:rsidP="00DD3058">
            <w:pPr>
              <w:rPr>
                <w:rFonts w:asciiTheme="majorHAnsi" w:hAnsiTheme="majorHAnsi" w:cstheme="majorHAnsi"/>
                <w:sz w:val="18"/>
                <w:szCs w:val="18"/>
              </w:rPr>
            </w:pPr>
            <w:hyperlink r:id="rId14" w:history="1">
              <w:r w:rsidR="00DD3058" w:rsidRPr="00DD3058">
                <w:rPr>
                  <w:rStyle w:val="Hyperlink"/>
                  <w:rFonts w:asciiTheme="majorHAnsi" w:hAnsiTheme="majorHAnsi" w:cstheme="majorHAnsi"/>
                  <w:sz w:val="18"/>
                  <w:szCs w:val="18"/>
                </w:rPr>
                <w:t xml:space="preserve">Numbers up to 20 </w:t>
              </w:r>
            </w:hyperlink>
          </w:p>
        </w:tc>
        <w:tc>
          <w:tcPr>
            <w:tcW w:w="3828" w:type="dxa"/>
          </w:tcPr>
          <w:p w14:paraId="119F97D5" w14:textId="77777777" w:rsidR="00DD3058" w:rsidRPr="00DD3058" w:rsidRDefault="00085BF9" w:rsidP="00DD3058">
            <w:pPr>
              <w:rPr>
                <w:rFonts w:asciiTheme="majorHAnsi" w:hAnsiTheme="majorHAnsi" w:cstheme="majorHAnsi"/>
                <w:sz w:val="18"/>
                <w:szCs w:val="18"/>
              </w:rPr>
            </w:pPr>
            <w:hyperlink r:id="rId15" w:history="1">
              <w:r w:rsidR="00DD3058" w:rsidRPr="00DD3058">
                <w:rPr>
                  <w:rStyle w:val="Hyperlink"/>
                  <w:rFonts w:asciiTheme="majorHAnsi" w:hAnsiTheme="majorHAnsi" w:cstheme="majorHAnsi"/>
                  <w:sz w:val="18"/>
                  <w:szCs w:val="18"/>
                </w:rPr>
                <w:t xml:space="preserve">The Magic Paintbrush </w:t>
              </w:r>
            </w:hyperlink>
          </w:p>
        </w:tc>
        <w:tc>
          <w:tcPr>
            <w:tcW w:w="3402" w:type="dxa"/>
          </w:tcPr>
          <w:p w14:paraId="7FF9E7D1" w14:textId="77777777" w:rsidR="00DD3058" w:rsidRPr="00DD3058" w:rsidRDefault="00085BF9">
            <w:pPr>
              <w:rPr>
                <w:rStyle w:val="normaltextrun"/>
                <w:rFonts w:asciiTheme="majorHAnsi" w:hAnsiTheme="majorHAnsi" w:cstheme="majorHAnsi"/>
                <w:color w:val="000000"/>
                <w:sz w:val="18"/>
                <w:szCs w:val="18"/>
                <w:shd w:val="clear" w:color="auto" w:fill="FFFFFF"/>
              </w:rPr>
            </w:pPr>
            <w:hyperlink r:id="rId16" w:tgtFrame="_blank" w:history="1">
              <w:r w:rsidR="00DD3058" w:rsidRPr="00DD3058">
                <w:rPr>
                  <w:rStyle w:val="normaltextrun"/>
                  <w:rFonts w:asciiTheme="majorHAnsi" w:hAnsiTheme="majorHAnsi" w:cstheme="majorHAnsi"/>
                  <w:color w:val="0563C1"/>
                  <w:sz w:val="18"/>
                  <w:szCs w:val="18"/>
                  <w:u w:val="single"/>
                  <w:shd w:val="clear" w:color="auto" w:fill="FFFFFF"/>
                </w:rPr>
                <w:t>Oak KS1: How have people’s lives changed in living memory?</w:t>
              </w:r>
            </w:hyperlink>
            <w:r w:rsidR="00DD3058" w:rsidRPr="00DD3058">
              <w:rPr>
                <w:rStyle w:val="normaltextrun"/>
                <w:rFonts w:asciiTheme="majorHAnsi" w:hAnsiTheme="majorHAnsi" w:cstheme="majorHAnsi"/>
                <w:color w:val="000000"/>
                <w:sz w:val="18"/>
                <w:szCs w:val="18"/>
                <w:shd w:val="clear" w:color="auto" w:fill="FFFFFF"/>
              </w:rPr>
              <w:t> </w:t>
            </w:r>
          </w:p>
          <w:p w14:paraId="574C5CFA" w14:textId="77777777" w:rsidR="00DD3058" w:rsidRPr="00DD3058" w:rsidRDefault="00085BF9">
            <w:pPr>
              <w:rPr>
                <w:rFonts w:asciiTheme="majorHAnsi" w:hAnsiTheme="majorHAnsi" w:cstheme="majorHAnsi"/>
                <w:sz w:val="18"/>
                <w:szCs w:val="18"/>
              </w:rPr>
            </w:pPr>
            <w:hyperlink r:id="rId17" w:tgtFrame="_blank" w:history="1">
              <w:r w:rsidR="00DD3058" w:rsidRPr="00DD3058">
                <w:rPr>
                  <w:rStyle w:val="normaltextrun"/>
                  <w:rFonts w:asciiTheme="majorHAnsi" w:hAnsiTheme="majorHAnsi" w:cstheme="majorHAnsi"/>
                  <w:color w:val="0563C1"/>
                  <w:sz w:val="18"/>
                  <w:szCs w:val="18"/>
                  <w:u w:val="single"/>
                  <w:shd w:val="clear" w:color="auto" w:fill="FFFFFF"/>
                </w:rPr>
                <w:t>Oak KS1: London in the UK</w:t>
              </w:r>
            </w:hyperlink>
            <w:r w:rsidR="00DD3058" w:rsidRPr="00DD3058">
              <w:rPr>
                <w:rStyle w:val="normaltextrun"/>
                <w:rFonts w:asciiTheme="majorHAnsi" w:hAnsiTheme="majorHAnsi" w:cstheme="majorHAnsi"/>
                <w:color w:val="000000"/>
                <w:sz w:val="18"/>
                <w:szCs w:val="18"/>
                <w:shd w:val="clear" w:color="auto" w:fill="FFFFFF"/>
              </w:rPr>
              <w:t> </w:t>
            </w:r>
          </w:p>
        </w:tc>
        <w:tc>
          <w:tcPr>
            <w:tcW w:w="2693" w:type="dxa"/>
          </w:tcPr>
          <w:p w14:paraId="69FB75AB" w14:textId="77777777" w:rsidR="00DD3058" w:rsidRPr="00DD3058" w:rsidRDefault="00085BF9">
            <w:pPr>
              <w:rPr>
                <w:rFonts w:asciiTheme="majorHAnsi" w:hAnsiTheme="majorHAnsi" w:cstheme="majorHAnsi"/>
                <w:sz w:val="18"/>
                <w:szCs w:val="18"/>
              </w:rPr>
            </w:pPr>
            <w:hyperlink r:id="rId18" w:tgtFrame="_blank" w:history="1">
              <w:proofErr w:type="spellStart"/>
              <w:r w:rsidR="00DD3058" w:rsidRPr="00DD3058">
                <w:rPr>
                  <w:rStyle w:val="normaltextrun"/>
                  <w:rFonts w:asciiTheme="majorHAnsi" w:hAnsiTheme="majorHAnsi" w:cstheme="majorHAnsi"/>
                  <w:color w:val="0563C1"/>
                  <w:sz w:val="18"/>
                  <w:szCs w:val="18"/>
                  <w:u w:val="single"/>
                  <w:shd w:val="clear" w:color="auto" w:fill="FFFFFF"/>
                </w:rPr>
                <w:t>OakScience</w:t>
              </w:r>
              <w:proofErr w:type="spellEnd"/>
              <w:r w:rsidR="00DD3058" w:rsidRPr="00DD3058">
                <w:rPr>
                  <w:rStyle w:val="normaltextrun"/>
                  <w:rFonts w:asciiTheme="majorHAnsi" w:hAnsiTheme="majorHAnsi" w:cstheme="majorHAnsi"/>
                  <w:color w:val="0563C1"/>
                  <w:sz w:val="18"/>
                  <w:szCs w:val="18"/>
                  <w:u w:val="single"/>
                  <w:shd w:val="clear" w:color="auto" w:fill="FFFFFF"/>
                </w:rPr>
                <w:t>: The Animal kingdom</w:t>
              </w:r>
            </w:hyperlink>
          </w:p>
        </w:tc>
      </w:tr>
      <w:tr w:rsidR="00DD3058" w14:paraId="1959E723" w14:textId="77777777" w:rsidTr="701776C6">
        <w:tc>
          <w:tcPr>
            <w:tcW w:w="1139" w:type="dxa"/>
          </w:tcPr>
          <w:p w14:paraId="5C2255EC" w14:textId="77777777" w:rsidR="00DD3058" w:rsidRPr="00DD3058" w:rsidRDefault="00DD3058">
            <w:pPr>
              <w:rPr>
                <w:b/>
              </w:rPr>
            </w:pPr>
            <w:r w:rsidRPr="00DD3058">
              <w:rPr>
                <w:b/>
              </w:rPr>
              <w:t>Year 2</w:t>
            </w:r>
          </w:p>
        </w:tc>
        <w:tc>
          <w:tcPr>
            <w:tcW w:w="1975" w:type="dxa"/>
            <w:vMerge/>
          </w:tcPr>
          <w:p w14:paraId="6A05A809" w14:textId="77777777" w:rsidR="00DD3058" w:rsidRPr="00DD3058" w:rsidRDefault="00DD3058">
            <w:pPr>
              <w:rPr>
                <w:rFonts w:asciiTheme="majorHAnsi" w:hAnsiTheme="majorHAnsi" w:cstheme="majorHAnsi"/>
                <w:sz w:val="18"/>
                <w:szCs w:val="18"/>
              </w:rPr>
            </w:pPr>
          </w:p>
        </w:tc>
        <w:tc>
          <w:tcPr>
            <w:tcW w:w="2551" w:type="dxa"/>
          </w:tcPr>
          <w:p w14:paraId="62DC2F93" w14:textId="77777777" w:rsidR="00DD3058" w:rsidRPr="00DD3058" w:rsidRDefault="00085BF9">
            <w:pPr>
              <w:rPr>
                <w:rFonts w:asciiTheme="majorHAnsi" w:hAnsiTheme="majorHAnsi" w:cstheme="majorHAnsi"/>
                <w:sz w:val="18"/>
                <w:szCs w:val="18"/>
              </w:rPr>
            </w:pPr>
            <w:hyperlink r:id="rId19" w:history="1">
              <w:proofErr w:type="spellStart"/>
              <w:r w:rsidR="00DD3058" w:rsidRPr="00DD3058">
                <w:rPr>
                  <w:rStyle w:val="Hyperlink"/>
                  <w:rFonts w:asciiTheme="majorHAnsi" w:hAnsiTheme="majorHAnsi" w:cstheme="majorHAnsi"/>
                  <w:sz w:val="18"/>
                  <w:szCs w:val="18"/>
                </w:rPr>
                <w:t>NumBots</w:t>
              </w:r>
              <w:proofErr w:type="spellEnd"/>
              <w:r w:rsidR="00DD3058" w:rsidRPr="00DD3058">
                <w:rPr>
                  <w:rStyle w:val="Hyperlink"/>
                  <w:rFonts w:asciiTheme="majorHAnsi" w:hAnsiTheme="majorHAnsi" w:cstheme="majorHAnsi"/>
                  <w:sz w:val="18"/>
                  <w:szCs w:val="18"/>
                </w:rPr>
                <w:t xml:space="preserve"> </w:t>
              </w:r>
            </w:hyperlink>
          </w:p>
          <w:p w14:paraId="4746BEBB" w14:textId="77777777" w:rsidR="00DD3058" w:rsidRPr="00DD3058" w:rsidRDefault="00085BF9" w:rsidP="00DD3058">
            <w:pPr>
              <w:rPr>
                <w:rFonts w:asciiTheme="majorHAnsi" w:hAnsiTheme="majorHAnsi" w:cstheme="majorHAnsi"/>
                <w:sz w:val="18"/>
                <w:szCs w:val="18"/>
              </w:rPr>
            </w:pPr>
            <w:hyperlink r:id="rId20" w:history="1">
              <w:r w:rsidR="00DD3058" w:rsidRPr="00DD3058">
                <w:rPr>
                  <w:rStyle w:val="Hyperlink"/>
                  <w:rFonts w:asciiTheme="majorHAnsi" w:hAnsiTheme="majorHAnsi" w:cstheme="majorHAnsi"/>
                  <w:sz w:val="18"/>
                  <w:szCs w:val="18"/>
                </w:rPr>
                <w:t>Numbers 50 to 100</w:t>
              </w:r>
            </w:hyperlink>
            <w:r w:rsidR="00DD3058" w:rsidRPr="00DD3058">
              <w:rPr>
                <w:rFonts w:asciiTheme="majorHAnsi" w:hAnsiTheme="majorHAnsi" w:cstheme="majorHAnsi"/>
                <w:sz w:val="18"/>
                <w:szCs w:val="18"/>
              </w:rPr>
              <w:t xml:space="preserve"> </w:t>
            </w:r>
          </w:p>
        </w:tc>
        <w:tc>
          <w:tcPr>
            <w:tcW w:w="3828" w:type="dxa"/>
          </w:tcPr>
          <w:p w14:paraId="73146683" w14:textId="77777777" w:rsidR="00DD3058" w:rsidRPr="00DD3058" w:rsidRDefault="00085BF9" w:rsidP="00DD3058">
            <w:pPr>
              <w:rPr>
                <w:rFonts w:asciiTheme="majorHAnsi" w:hAnsiTheme="majorHAnsi" w:cstheme="majorHAnsi"/>
                <w:sz w:val="18"/>
                <w:szCs w:val="18"/>
              </w:rPr>
            </w:pPr>
            <w:hyperlink r:id="rId21" w:history="1">
              <w:r w:rsidR="00DD3058" w:rsidRPr="00DD3058">
                <w:rPr>
                  <w:rStyle w:val="Hyperlink"/>
                  <w:rFonts w:asciiTheme="majorHAnsi" w:hAnsiTheme="majorHAnsi" w:cstheme="majorHAnsi"/>
                  <w:sz w:val="18"/>
                  <w:szCs w:val="18"/>
                </w:rPr>
                <w:t xml:space="preserve">The Unlucky Man  </w:t>
              </w:r>
            </w:hyperlink>
          </w:p>
        </w:tc>
        <w:tc>
          <w:tcPr>
            <w:tcW w:w="3402" w:type="dxa"/>
          </w:tcPr>
          <w:p w14:paraId="78C14798" w14:textId="77777777" w:rsidR="00DD3058" w:rsidRPr="00DD3058" w:rsidRDefault="00085BF9">
            <w:pPr>
              <w:rPr>
                <w:rFonts w:asciiTheme="majorHAnsi" w:hAnsiTheme="majorHAnsi" w:cstheme="majorHAnsi"/>
                <w:sz w:val="18"/>
                <w:szCs w:val="18"/>
              </w:rPr>
            </w:pPr>
            <w:hyperlink r:id="rId22" w:tgtFrame="_blank" w:history="1">
              <w:r w:rsidR="00DD3058" w:rsidRPr="00DD3058">
                <w:rPr>
                  <w:rStyle w:val="normaltextrun"/>
                  <w:rFonts w:asciiTheme="majorHAnsi" w:hAnsiTheme="majorHAnsi" w:cstheme="majorHAnsi"/>
                  <w:color w:val="0563C1"/>
                  <w:sz w:val="18"/>
                  <w:szCs w:val="18"/>
                  <w:u w:val="single"/>
                  <w:shd w:val="clear" w:color="auto" w:fill="FFFFFF"/>
                </w:rPr>
                <w:t>Oak KS1: Bonfire Night</w:t>
              </w:r>
            </w:hyperlink>
          </w:p>
          <w:p w14:paraId="2D4389E9" w14:textId="77777777" w:rsidR="00DD3058" w:rsidRPr="00DD3058" w:rsidRDefault="00085BF9">
            <w:pPr>
              <w:rPr>
                <w:rFonts w:asciiTheme="majorHAnsi" w:hAnsiTheme="majorHAnsi" w:cstheme="majorHAnsi"/>
                <w:sz w:val="18"/>
                <w:szCs w:val="18"/>
              </w:rPr>
            </w:pPr>
            <w:hyperlink r:id="rId23" w:tgtFrame="_blank" w:history="1">
              <w:r w:rsidR="00DD3058" w:rsidRPr="00DD3058">
                <w:rPr>
                  <w:rStyle w:val="normaltextrun"/>
                  <w:rFonts w:asciiTheme="majorHAnsi" w:hAnsiTheme="majorHAnsi" w:cstheme="majorHAnsi"/>
                  <w:color w:val="0563C1"/>
                  <w:sz w:val="18"/>
                  <w:szCs w:val="18"/>
                  <w:u w:val="single"/>
                  <w:shd w:val="clear" w:color="auto" w:fill="FFFFFF"/>
                </w:rPr>
                <w:t>Oak Y1 Unit:  7 Continents</w:t>
              </w:r>
            </w:hyperlink>
            <w:r w:rsidR="00DD3058" w:rsidRPr="00DD3058">
              <w:rPr>
                <w:rStyle w:val="normaltextrun"/>
                <w:rFonts w:asciiTheme="majorHAnsi" w:hAnsiTheme="majorHAnsi" w:cstheme="majorHAnsi"/>
                <w:color w:val="000000"/>
                <w:sz w:val="18"/>
                <w:szCs w:val="18"/>
                <w:shd w:val="clear" w:color="auto" w:fill="FFFFFF"/>
              </w:rPr>
              <w:t> </w:t>
            </w:r>
          </w:p>
        </w:tc>
        <w:tc>
          <w:tcPr>
            <w:tcW w:w="2693" w:type="dxa"/>
          </w:tcPr>
          <w:p w14:paraId="38768A21" w14:textId="77777777" w:rsidR="00DD3058" w:rsidRPr="00DD3058" w:rsidRDefault="00085BF9">
            <w:pPr>
              <w:rPr>
                <w:rFonts w:asciiTheme="majorHAnsi" w:hAnsiTheme="majorHAnsi" w:cstheme="majorHAnsi"/>
                <w:sz w:val="18"/>
                <w:szCs w:val="18"/>
              </w:rPr>
            </w:pPr>
            <w:hyperlink r:id="rId24" w:tgtFrame="_blank" w:history="1">
              <w:r w:rsidR="00DD3058" w:rsidRPr="00DD3058">
                <w:rPr>
                  <w:rStyle w:val="normaltextrun"/>
                  <w:rFonts w:asciiTheme="majorHAnsi" w:hAnsiTheme="majorHAnsi" w:cstheme="majorHAnsi"/>
                  <w:color w:val="0563C1"/>
                  <w:sz w:val="18"/>
                  <w:szCs w:val="18"/>
                  <w:u w:val="single"/>
                  <w:shd w:val="clear" w:color="auto" w:fill="FFFFFF"/>
                </w:rPr>
                <w:t>Oak Science: Human Lifestyles</w:t>
              </w:r>
            </w:hyperlink>
          </w:p>
        </w:tc>
      </w:tr>
      <w:tr w:rsidR="00DD3058" w14:paraId="17235477" w14:textId="77777777" w:rsidTr="701776C6">
        <w:tc>
          <w:tcPr>
            <w:tcW w:w="1139" w:type="dxa"/>
          </w:tcPr>
          <w:p w14:paraId="04568CE7" w14:textId="77777777" w:rsidR="00DD3058" w:rsidRPr="00DD3058" w:rsidRDefault="00DD3058">
            <w:pPr>
              <w:rPr>
                <w:b/>
              </w:rPr>
            </w:pPr>
            <w:r w:rsidRPr="00DD3058">
              <w:rPr>
                <w:b/>
              </w:rPr>
              <w:t>Year 3</w:t>
            </w:r>
          </w:p>
        </w:tc>
        <w:tc>
          <w:tcPr>
            <w:tcW w:w="1975" w:type="dxa"/>
            <w:vMerge/>
          </w:tcPr>
          <w:p w14:paraId="5A39BBE3" w14:textId="77777777" w:rsidR="00DD3058" w:rsidRPr="00DD3058" w:rsidRDefault="00DD3058">
            <w:pPr>
              <w:rPr>
                <w:rFonts w:asciiTheme="majorHAnsi" w:hAnsiTheme="majorHAnsi" w:cstheme="majorHAnsi"/>
                <w:sz w:val="18"/>
                <w:szCs w:val="18"/>
              </w:rPr>
            </w:pPr>
          </w:p>
        </w:tc>
        <w:tc>
          <w:tcPr>
            <w:tcW w:w="2551" w:type="dxa"/>
          </w:tcPr>
          <w:p w14:paraId="6B8BBDDE" w14:textId="77777777" w:rsidR="00DD3058" w:rsidRPr="00DD3058" w:rsidRDefault="00085BF9">
            <w:pPr>
              <w:rPr>
                <w:rFonts w:asciiTheme="majorHAnsi" w:hAnsiTheme="majorHAnsi" w:cstheme="majorHAnsi"/>
                <w:sz w:val="18"/>
                <w:szCs w:val="18"/>
              </w:rPr>
            </w:pPr>
            <w:hyperlink r:id="rId25" w:history="1">
              <w:r w:rsidR="00DD3058" w:rsidRPr="00DD3058">
                <w:rPr>
                  <w:rStyle w:val="Hyperlink"/>
                  <w:rFonts w:asciiTheme="majorHAnsi" w:hAnsiTheme="majorHAnsi" w:cstheme="majorHAnsi"/>
                  <w:sz w:val="18"/>
                  <w:szCs w:val="18"/>
                </w:rPr>
                <w:t xml:space="preserve">Times Tables </w:t>
              </w:r>
              <w:proofErr w:type="spellStart"/>
              <w:r w:rsidR="00DD3058" w:rsidRPr="00DD3058">
                <w:rPr>
                  <w:rStyle w:val="Hyperlink"/>
                  <w:rFonts w:asciiTheme="majorHAnsi" w:hAnsiTheme="majorHAnsi" w:cstheme="majorHAnsi"/>
                  <w:sz w:val="18"/>
                  <w:szCs w:val="18"/>
                </w:rPr>
                <w:t>Rockstars</w:t>
              </w:r>
              <w:proofErr w:type="spellEnd"/>
            </w:hyperlink>
            <w:r w:rsidR="00DD3058" w:rsidRPr="00DD3058">
              <w:rPr>
                <w:rFonts w:asciiTheme="majorHAnsi" w:hAnsiTheme="majorHAnsi" w:cstheme="majorHAnsi"/>
                <w:sz w:val="18"/>
                <w:szCs w:val="18"/>
              </w:rPr>
              <w:t xml:space="preserve"> </w:t>
            </w:r>
          </w:p>
          <w:p w14:paraId="67A470D0" w14:textId="77777777" w:rsidR="00DD3058" w:rsidRPr="00DD3058" w:rsidRDefault="00085BF9">
            <w:pPr>
              <w:rPr>
                <w:rFonts w:asciiTheme="majorHAnsi" w:hAnsiTheme="majorHAnsi" w:cstheme="majorHAnsi"/>
                <w:sz w:val="18"/>
                <w:szCs w:val="18"/>
              </w:rPr>
            </w:pPr>
            <w:hyperlink r:id="rId26" w:history="1">
              <w:r w:rsidR="00DD3058" w:rsidRPr="00DD3058">
                <w:rPr>
                  <w:rStyle w:val="Hyperlink"/>
                  <w:rFonts w:asciiTheme="majorHAnsi" w:hAnsiTheme="majorHAnsi" w:cstheme="majorHAnsi"/>
                  <w:sz w:val="18"/>
                  <w:szCs w:val="18"/>
                </w:rPr>
                <w:t>Place Value</w:t>
              </w:r>
            </w:hyperlink>
            <w:r w:rsidR="00DD3058" w:rsidRPr="00DD3058">
              <w:rPr>
                <w:rFonts w:asciiTheme="majorHAnsi" w:hAnsiTheme="majorHAnsi" w:cstheme="majorHAnsi"/>
                <w:sz w:val="18"/>
                <w:szCs w:val="18"/>
              </w:rPr>
              <w:t xml:space="preserve"> </w:t>
            </w:r>
          </w:p>
        </w:tc>
        <w:tc>
          <w:tcPr>
            <w:tcW w:w="3828" w:type="dxa"/>
          </w:tcPr>
          <w:p w14:paraId="67023844" w14:textId="77777777" w:rsidR="00DD3058" w:rsidRPr="00DD3058" w:rsidRDefault="00085BF9" w:rsidP="00DD3058">
            <w:pPr>
              <w:rPr>
                <w:rFonts w:asciiTheme="majorHAnsi" w:hAnsiTheme="majorHAnsi" w:cstheme="majorHAnsi"/>
                <w:sz w:val="18"/>
                <w:szCs w:val="18"/>
              </w:rPr>
            </w:pPr>
            <w:hyperlink r:id="rId27" w:history="1">
              <w:r w:rsidR="00DD3058" w:rsidRPr="00DD3058">
                <w:rPr>
                  <w:rStyle w:val="Hyperlink"/>
                  <w:rFonts w:asciiTheme="majorHAnsi" w:hAnsiTheme="majorHAnsi" w:cstheme="majorHAnsi"/>
                  <w:sz w:val="18"/>
                  <w:szCs w:val="18"/>
                </w:rPr>
                <w:t xml:space="preserve">Homophones and homonyms </w:t>
              </w:r>
            </w:hyperlink>
          </w:p>
        </w:tc>
        <w:tc>
          <w:tcPr>
            <w:tcW w:w="3402" w:type="dxa"/>
          </w:tcPr>
          <w:p w14:paraId="46319F4C" w14:textId="77777777" w:rsidR="00DD3058" w:rsidRPr="00DD3058" w:rsidRDefault="00085BF9">
            <w:pPr>
              <w:rPr>
                <w:rFonts w:asciiTheme="majorHAnsi" w:hAnsiTheme="majorHAnsi" w:cstheme="majorHAnsi"/>
                <w:sz w:val="18"/>
                <w:szCs w:val="18"/>
              </w:rPr>
            </w:pPr>
            <w:hyperlink r:id="rId28" w:tgtFrame="_blank" w:history="1">
              <w:r w:rsidR="00DD3058" w:rsidRPr="00DD3058">
                <w:rPr>
                  <w:rStyle w:val="normaltextrun"/>
                  <w:rFonts w:asciiTheme="majorHAnsi" w:hAnsiTheme="majorHAnsi" w:cstheme="majorHAnsi"/>
                  <w:color w:val="0563C1"/>
                  <w:sz w:val="18"/>
                  <w:szCs w:val="18"/>
                  <w:u w:val="single"/>
                  <w:shd w:val="clear" w:color="auto" w:fill="FFFFFF"/>
                </w:rPr>
                <w:t>Oak KS2: Prehistoric Britain</w:t>
              </w:r>
            </w:hyperlink>
          </w:p>
          <w:p w14:paraId="7222434E" w14:textId="77777777" w:rsidR="00DD3058" w:rsidRPr="00DD3058" w:rsidRDefault="00085BF9">
            <w:pPr>
              <w:rPr>
                <w:rFonts w:asciiTheme="majorHAnsi" w:hAnsiTheme="majorHAnsi" w:cstheme="majorHAnsi"/>
                <w:sz w:val="18"/>
                <w:szCs w:val="18"/>
              </w:rPr>
            </w:pPr>
            <w:hyperlink r:id="rId29" w:tgtFrame="_blank" w:history="1">
              <w:r w:rsidR="00DD3058" w:rsidRPr="00DD3058">
                <w:rPr>
                  <w:rStyle w:val="normaltextrun"/>
                  <w:rFonts w:asciiTheme="majorHAnsi" w:hAnsiTheme="majorHAnsi" w:cstheme="majorHAnsi"/>
                  <w:color w:val="0563C1"/>
                  <w:sz w:val="18"/>
                  <w:szCs w:val="18"/>
                  <w:u w:val="single"/>
                  <w:shd w:val="clear" w:color="auto" w:fill="FFFFFF"/>
                </w:rPr>
                <w:t>Oak KS2: Building Locational Knowledge UK</w:t>
              </w:r>
            </w:hyperlink>
          </w:p>
        </w:tc>
        <w:tc>
          <w:tcPr>
            <w:tcW w:w="2693" w:type="dxa"/>
          </w:tcPr>
          <w:p w14:paraId="4E7B4DBB" w14:textId="77777777" w:rsidR="00DD3058" w:rsidRPr="00DD3058" w:rsidRDefault="00085BF9">
            <w:pPr>
              <w:rPr>
                <w:rFonts w:asciiTheme="majorHAnsi" w:hAnsiTheme="majorHAnsi" w:cstheme="majorHAnsi"/>
                <w:sz w:val="18"/>
                <w:szCs w:val="18"/>
              </w:rPr>
            </w:pPr>
            <w:hyperlink r:id="rId30" w:tgtFrame="_blank" w:history="1">
              <w:r w:rsidR="00DD3058" w:rsidRPr="00DD3058">
                <w:rPr>
                  <w:rStyle w:val="normaltextrun"/>
                  <w:rFonts w:asciiTheme="majorHAnsi" w:hAnsiTheme="majorHAnsi" w:cstheme="majorHAnsi"/>
                  <w:color w:val="0563C1"/>
                  <w:sz w:val="18"/>
                  <w:szCs w:val="18"/>
                  <w:u w:val="single"/>
                  <w:shd w:val="clear" w:color="auto" w:fill="FFFFFF"/>
                </w:rPr>
                <w:t>Oak Science: Light and dark</w:t>
              </w:r>
            </w:hyperlink>
          </w:p>
        </w:tc>
      </w:tr>
      <w:tr w:rsidR="00DD3058" w14:paraId="43235451" w14:textId="77777777" w:rsidTr="701776C6">
        <w:tc>
          <w:tcPr>
            <w:tcW w:w="1139" w:type="dxa"/>
          </w:tcPr>
          <w:p w14:paraId="4D16D19E" w14:textId="77777777" w:rsidR="00DD3058" w:rsidRPr="00DD3058" w:rsidRDefault="00DD3058">
            <w:pPr>
              <w:rPr>
                <w:b/>
              </w:rPr>
            </w:pPr>
            <w:r w:rsidRPr="00DD3058">
              <w:rPr>
                <w:b/>
              </w:rPr>
              <w:t>Year 4</w:t>
            </w:r>
          </w:p>
        </w:tc>
        <w:tc>
          <w:tcPr>
            <w:tcW w:w="1975" w:type="dxa"/>
            <w:vMerge/>
          </w:tcPr>
          <w:p w14:paraId="41C8F396" w14:textId="77777777" w:rsidR="00DD3058" w:rsidRPr="00DD3058" w:rsidRDefault="00DD3058">
            <w:pPr>
              <w:rPr>
                <w:rFonts w:asciiTheme="majorHAnsi" w:hAnsiTheme="majorHAnsi" w:cstheme="majorHAnsi"/>
                <w:sz w:val="18"/>
                <w:szCs w:val="18"/>
              </w:rPr>
            </w:pPr>
          </w:p>
        </w:tc>
        <w:tc>
          <w:tcPr>
            <w:tcW w:w="2551" w:type="dxa"/>
          </w:tcPr>
          <w:p w14:paraId="011FF186" w14:textId="77777777" w:rsidR="00DD3058" w:rsidRPr="00DD3058" w:rsidRDefault="00085BF9">
            <w:pPr>
              <w:rPr>
                <w:rFonts w:asciiTheme="majorHAnsi" w:hAnsiTheme="majorHAnsi" w:cstheme="majorHAnsi"/>
                <w:sz w:val="18"/>
                <w:szCs w:val="18"/>
              </w:rPr>
            </w:pPr>
            <w:hyperlink r:id="rId31" w:history="1">
              <w:r w:rsidR="00DD3058" w:rsidRPr="00DD3058">
                <w:rPr>
                  <w:rStyle w:val="Hyperlink"/>
                  <w:rFonts w:asciiTheme="majorHAnsi" w:hAnsiTheme="majorHAnsi" w:cstheme="majorHAnsi"/>
                  <w:sz w:val="18"/>
                  <w:szCs w:val="18"/>
                </w:rPr>
                <w:t xml:space="preserve">Times Tables </w:t>
              </w:r>
              <w:proofErr w:type="spellStart"/>
              <w:r w:rsidR="00DD3058" w:rsidRPr="00DD3058">
                <w:rPr>
                  <w:rStyle w:val="Hyperlink"/>
                  <w:rFonts w:asciiTheme="majorHAnsi" w:hAnsiTheme="majorHAnsi" w:cstheme="majorHAnsi"/>
                  <w:sz w:val="18"/>
                  <w:szCs w:val="18"/>
                </w:rPr>
                <w:t>Rockstars</w:t>
              </w:r>
              <w:proofErr w:type="spellEnd"/>
            </w:hyperlink>
          </w:p>
          <w:p w14:paraId="751D720D" w14:textId="77777777" w:rsidR="00DD3058" w:rsidRPr="00DD3058" w:rsidRDefault="00085BF9">
            <w:pPr>
              <w:rPr>
                <w:rFonts w:asciiTheme="majorHAnsi" w:hAnsiTheme="majorHAnsi" w:cstheme="majorHAnsi"/>
                <w:sz w:val="18"/>
                <w:szCs w:val="18"/>
              </w:rPr>
            </w:pPr>
            <w:hyperlink r:id="rId32" w:history="1">
              <w:r w:rsidR="00DD3058" w:rsidRPr="00DD3058">
                <w:rPr>
                  <w:rStyle w:val="Hyperlink"/>
                  <w:rFonts w:asciiTheme="majorHAnsi" w:hAnsiTheme="majorHAnsi" w:cstheme="majorHAnsi"/>
                  <w:sz w:val="18"/>
                  <w:szCs w:val="18"/>
                </w:rPr>
                <w:t>Reasoning with 4 digit numbers</w:t>
              </w:r>
            </w:hyperlink>
            <w:r w:rsidR="00DD3058" w:rsidRPr="00DD3058">
              <w:rPr>
                <w:rFonts w:asciiTheme="majorHAnsi" w:hAnsiTheme="majorHAnsi" w:cstheme="majorHAnsi"/>
                <w:sz w:val="18"/>
                <w:szCs w:val="18"/>
              </w:rPr>
              <w:t xml:space="preserve"> </w:t>
            </w:r>
          </w:p>
        </w:tc>
        <w:tc>
          <w:tcPr>
            <w:tcW w:w="3828" w:type="dxa"/>
          </w:tcPr>
          <w:p w14:paraId="6CA88D42" w14:textId="77777777" w:rsidR="00DD3058" w:rsidRPr="00DD3058" w:rsidRDefault="00085BF9">
            <w:pPr>
              <w:rPr>
                <w:rFonts w:asciiTheme="majorHAnsi" w:hAnsiTheme="majorHAnsi" w:cstheme="majorHAnsi"/>
                <w:sz w:val="18"/>
                <w:szCs w:val="18"/>
              </w:rPr>
            </w:pPr>
            <w:hyperlink r:id="rId33" w:history="1">
              <w:r w:rsidR="00DD3058" w:rsidRPr="00DD3058">
                <w:rPr>
                  <w:rStyle w:val="Hyperlink"/>
                  <w:rFonts w:asciiTheme="majorHAnsi" w:hAnsiTheme="majorHAnsi" w:cstheme="majorHAnsi"/>
                  <w:sz w:val="18"/>
                  <w:szCs w:val="18"/>
                </w:rPr>
                <w:t>Suffixes : past and present tense</w:t>
              </w:r>
            </w:hyperlink>
          </w:p>
        </w:tc>
        <w:tc>
          <w:tcPr>
            <w:tcW w:w="3402" w:type="dxa"/>
          </w:tcPr>
          <w:p w14:paraId="2A39E1B4" w14:textId="77777777" w:rsidR="00DD3058" w:rsidRPr="00DD3058" w:rsidRDefault="00085BF9">
            <w:pPr>
              <w:rPr>
                <w:rFonts w:asciiTheme="majorHAnsi" w:hAnsiTheme="majorHAnsi" w:cstheme="majorHAnsi"/>
                <w:sz w:val="18"/>
                <w:szCs w:val="18"/>
              </w:rPr>
            </w:pPr>
            <w:hyperlink r:id="rId34" w:tgtFrame="_blank" w:history="1">
              <w:r w:rsidR="00DD3058" w:rsidRPr="00DD3058">
                <w:rPr>
                  <w:rStyle w:val="normaltextrun"/>
                  <w:rFonts w:asciiTheme="majorHAnsi" w:hAnsiTheme="majorHAnsi" w:cstheme="majorHAnsi"/>
                  <w:color w:val="0563C1"/>
                  <w:sz w:val="18"/>
                  <w:szCs w:val="18"/>
                  <w:u w:val="single"/>
                  <w:shd w:val="clear" w:color="auto" w:fill="FFFFFF"/>
                </w:rPr>
                <w:t>Oak KS2: Roman Britain</w:t>
              </w:r>
            </w:hyperlink>
          </w:p>
          <w:p w14:paraId="7B80BD93" w14:textId="77777777" w:rsidR="00DD3058" w:rsidRPr="00DD3058" w:rsidRDefault="00085BF9">
            <w:pPr>
              <w:rPr>
                <w:rFonts w:asciiTheme="majorHAnsi" w:hAnsiTheme="majorHAnsi" w:cstheme="majorHAnsi"/>
                <w:sz w:val="18"/>
                <w:szCs w:val="18"/>
              </w:rPr>
            </w:pPr>
            <w:hyperlink r:id="rId35" w:tgtFrame="_blank" w:history="1">
              <w:r w:rsidR="00DD3058" w:rsidRPr="00DD3058">
                <w:rPr>
                  <w:rStyle w:val="normaltextrun"/>
                  <w:rFonts w:asciiTheme="majorHAnsi" w:hAnsiTheme="majorHAnsi" w:cstheme="majorHAnsi"/>
                  <w:color w:val="0563C1"/>
                  <w:sz w:val="18"/>
                  <w:szCs w:val="18"/>
                  <w:u w:val="single"/>
                  <w:shd w:val="clear" w:color="auto" w:fill="FFFFFF"/>
                </w:rPr>
                <w:t>Oak KS2: Rivers</w:t>
              </w:r>
            </w:hyperlink>
            <w:r w:rsidR="00DD3058" w:rsidRPr="00DD3058">
              <w:rPr>
                <w:rStyle w:val="normaltextrun"/>
                <w:rFonts w:asciiTheme="majorHAnsi" w:hAnsiTheme="majorHAnsi" w:cstheme="majorHAnsi"/>
                <w:color w:val="000000"/>
                <w:sz w:val="18"/>
                <w:szCs w:val="18"/>
                <w:shd w:val="clear" w:color="auto" w:fill="FFFFFF"/>
              </w:rPr>
              <w:t> </w:t>
            </w:r>
          </w:p>
        </w:tc>
        <w:tc>
          <w:tcPr>
            <w:tcW w:w="2693" w:type="dxa"/>
          </w:tcPr>
          <w:p w14:paraId="32C593FE" w14:textId="77777777" w:rsidR="00DD3058" w:rsidRPr="00DD3058" w:rsidRDefault="00085BF9">
            <w:pPr>
              <w:rPr>
                <w:rFonts w:asciiTheme="majorHAnsi" w:hAnsiTheme="majorHAnsi" w:cstheme="majorHAnsi"/>
                <w:sz w:val="18"/>
                <w:szCs w:val="18"/>
              </w:rPr>
            </w:pPr>
            <w:hyperlink r:id="rId36" w:tgtFrame="_blank" w:history="1">
              <w:r w:rsidR="00DD3058" w:rsidRPr="00DD3058">
                <w:rPr>
                  <w:rStyle w:val="normaltextrun"/>
                  <w:rFonts w:asciiTheme="majorHAnsi" w:hAnsiTheme="majorHAnsi" w:cstheme="majorHAnsi"/>
                  <w:color w:val="0563C1"/>
                  <w:sz w:val="18"/>
                  <w:szCs w:val="18"/>
                  <w:u w:val="single"/>
                  <w:shd w:val="clear" w:color="auto" w:fill="FFFFFF"/>
                </w:rPr>
                <w:t>Oak Science: Electrical circuits</w:t>
              </w:r>
            </w:hyperlink>
          </w:p>
        </w:tc>
      </w:tr>
      <w:tr w:rsidR="00DD3058" w14:paraId="5309872E" w14:textId="77777777" w:rsidTr="701776C6">
        <w:tc>
          <w:tcPr>
            <w:tcW w:w="1139" w:type="dxa"/>
          </w:tcPr>
          <w:p w14:paraId="795C9BCE" w14:textId="77777777" w:rsidR="00DD3058" w:rsidRPr="00DD3058" w:rsidRDefault="00DD3058">
            <w:pPr>
              <w:rPr>
                <w:b/>
              </w:rPr>
            </w:pPr>
            <w:r w:rsidRPr="00DD3058">
              <w:rPr>
                <w:b/>
              </w:rPr>
              <w:t>Year 5</w:t>
            </w:r>
          </w:p>
        </w:tc>
        <w:tc>
          <w:tcPr>
            <w:tcW w:w="1975" w:type="dxa"/>
            <w:vMerge/>
          </w:tcPr>
          <w:p w14:paraId="72A3D3EC" w14:textId="77777777" w:rsidR="00DD3058" w:rsidRPr="00DD3058" w:rsidRDefault="00DD3058">
            <w:pPr>
              <w:rPr>
                <w:rFonts w:asciiTheme="majorHAnsi" w:hAnsiTheme="majorHAnsi" w:cstheme="majorHAnsi"/>
                <w:sz w:val="18"/>
                <w:szCs w:val="18"/>
              </w:rPr>
            </w:pPr>
          </w:p>
        </w:tc>
        <w:tc>
          <w:tcPr>
            <w:tcW w:w="2551" w:type="dxa"/>
          </w:tcPr>
          <w:p w14:paraId="3C414211" w14:textId="77777777" w:rsidR="00DD3058" w:rsidRPr="00DD3058" w:rsidRDefault="00085BF9">
            <w:pPr>
              <w:rPr>
                <w:rFonts w:asciiTheme="majorHAnsi" w:hAnsiTheme="majorHAnsi" w:cstheme="majorHAnsi"/>
                <w:sz w:val="18"/>
                <w:szCs w:val="18"/>
              </w:rPr>
            </w:pPr>
            <w:hyperlink r:id="rId37" w:history="1">
              <w:r w:rsidR="00DD3058" w:rsidRPr="00DD3058">
                <w:rPr>
                  <w:rStyle w:val="Hyperlink"/>
                  <w:rFonts w:asciiTheme="majorHAnsi" w:hAnsiTheme="majorHAnsi" w:cstheme="majorHAnsi"/>
                  <w:sz w:val="18"/>
                  <w:szCs w:val="18"/>
                </w:rPr>
                <w:t xml:space="preserve">Times Tables </w:t>
              </w:r>
              <w:proofErr w:type="spellStart"/>
              <w:r w:rsidR="00DD3058" w:rsidRPr="00DD3058">
                <w:rPr>
                  <w:rStyle w:val="Hyperlink"/>
                  <w:rFonts w:asciiTheme="majorHAnsi" w:hAnsiTheme="majorHAnsi" w:cstheme="majorHAnsi"/>
                  <w:sz w:val="18"/>
                  <w:szCs w:val="18"/>
                </w:rPr>
                <w:t>Rockstars</w:t>
              </w:r>
              <w:proofErr w:type="spellEnd"/>
            </w:hyperlink>
          </w:p>
          <w:p w14:paraId="58E17F8A" w14:textId="77777777" w:rsidR="00DD3058" w:rsidRPr="00DD3058" w:rsidRDefault="00085BF9">
            <w:pPr>
              <w:rPr>
                <w:rFonts w:asciiTheme="majorHAnsi" w:hAnsiTheme="majorHAnsi" w:cstheme="majorHAnsi"/>
                <w:sz w:val="18"/>
                <w:szCs w:val="18"/>
              </w:rPr>
            </w:pPr>
            <w:hyperlink r:id="rId38" w:history="1">
              <w:r w:rsidR="00DD3058" w:rsidRPr="00DD3058">
                <w:rPr>
                  <w:rStyle w:val="Hyperlink"/>
                  <w:rFonts w:asciiTheme="majorHAnsi" w:hAnsiTheme="majorHAnsi" w:cstheme="majorHAnsi"/>
                  <w:sz w:val="18"/>
                  <w:szCs w:val="18"/>
                </w:rPr>
                <w:t>Reasoning with large whole numbers</w:t>
              </w:r>
            </w:hyperlink>
            <w:r w:rsidR="00DD3058" w:rsidRPr="00DD3058">
              <w:rPr>
                <w:rFonts w:asciiTheme="majorHAnsi" w:hAnsiTheme="majorHAnsi" w:cstheme="majorHAnsi"/>
                <w:sz w:val="18"/>
                <w:szCs w:val="18"/>
              </w:rPr>
              <w:t xml:space="preserve"> </w:t>
            </w:r>
          </w:p>
        </w:tc>
        <w:tc>
          <w:tcPr>
            <w:tcW w:w="3828" w:type="dxa"/>
          </w:tcPr>
          <w:p w14:paraId="2734D2C9" w14:textId="77777777" w:rsidR="00DD3058" w:rsidRPr="00DD3058" w:rsidRDefault="00085BF9" w:rsidP="00DD3058">
            <w:pPr>
              <w:rPr>
                <w:rFonts w:asciiTheme="majorHAnsi" w:hAnsiTheme="majorHAnsi" w:cstheme="majorHAnsi"/>
                <w:sz w:val="18"/>
                <w:szCs w:val="18"/>
              </w:rPr>
            </w:pPr>
            <w:hyperlink r:id="rId39" w:history="1">
              <w:r w:rsidR="00DD3058" w:rsidRPr="00DD3058">
                <w:rPr>
                  <w:rStyle w:val="Hyperlink"/>
                  <w:rFonts w:asciiTheme="majorHAnsi" w:hAnsiTheme="majorHAnsi" w:cstheme="majorHAnsi"/>
                  <w:sz w:val="18"/>
                  <w:szCs w:val="18"/>
                </w:rPr>
                <w:t>Suffixes: ate -</w:t>
              </w:r>
              <w:proofErr w:type="spellStart"/>
              <w:r w:rsidR="00DD3058" w:rsidRPr="00DD3058">
                <w:rPr>
                  <w:rStyle w:val="Hyperlink"/>
                  <w:rFonts w:asciiTheme="majorHAnsi" w:hAnsiTheme="majorHAnsi" w:cstheme="majorHAnsi"/>
                  <w:sz w:val="18"/>
                  <w:szCs w:val="18"/>
                </w:rPr>
                <w:t>en</w:t>
              </w:r>
              <w:proofErr w:type="spellEnd"/>
              <w:r w:rsidR="00DD3058" w:rsidRPr="00DD3058">
                <w:rPr>
                  <w:rStyle w:val="Hyperlink"/>
                  <w:rFonts w:asciiTheme="majorHAnsi" w:hAnsiTheme="majorHAnsi" w:cstheme="majorHAnsi"/>
                  <w:sz w:val="18"/>
                  <w:szCs w:val="18"/>
                </w:rPr>
                <w:t xml:space="preserve"> -</w:t>
              </w:r>
              <w:proofErr w:type="spellStart"/>
              <w:r w:rsidR="00DD3058" w:rsidRPr="00DD3058">
                <w:rPr>
                  <w:rStyle w:val="Hyperlink"/>
                  <w:rFonts w:asciiTheme="majorHAnsi" w:hAnsiTheme="majorHAnsi" w:cstheme="majorHAnsi"/>
                  <w:sz w:val="18"/>
                  <w:szCs w:val="18"/>
                </w:rPr>
                <w:t>ify</w:t>
              </w:r>
              <w:proofErr w:type="spellEnd"/>
              <w:r w:rsidR="00DD3058" w:rsidRPr="00DD3058">
                <w:rPr>
                  <w:rStyle w:val="Hyperlink"/>
                  <w:rFonts w:asciiTheme="majorHAnsi" w:hAnsiTheme="majorHAnsi" w:cstheme="majorHAnsi"/>
                  <w:sz w:val="18"/>
                  <w:szCs w:val="18"/>
                </w:rPr>
                <w:t xml:space="preserve"> -</w:t>
              </w:r>
              <w:proofErr w:type="spellStart"/>
              <w:r w:rsidR="00DD3058" w:rsidRPr="00DD3058">
                <w:rPr>
                  <w:rStyle w:val="Hyperlink"/>
                  <w:rFonts w:asciiTheme="majorHAnsi" w:hAnsiTheme="majorHAnsi" w:cstheme="majorHAnsi"/>
                  <w:sz w:val="18"/>
                  <w:szCs w:val="18"/>
                </w:rPr>
                <w:t>ise</w:t>
              </w:r>
              <w:proofErr w:type="spellEnd"/>
              <w:r w:rsidR="00DD3058" w:rsidRPr="00DD3058">
                <w:rPr>
                  <w:rStyle w:val="Hyperlink"/>
                  <w:rFonts w:asciiTheme="majorHAnsi" w:hAnsiTheme="majorHAnsi" w:cstheme="majorHAnsi"/>
                  <w:sz w:val="18"/>
                  <w:szCs w:val="18"/>
                </w:rPr>
                <w:t xml:space="preserve"> -</w:t>
              </w:r>
              <w:proofErr w:type="spellStart"/>
              <w:r w:rsidR="00DD3058" w:rsidRPr="00DD3058">
                <w:rPr>
                  <w:rStyle w:val="Hyperlink"/>
                  <w:rFonts w:asciiTheme="majorHAnsi" w:hAnsiTheme="majorHAnsi" w:cstheme="majorHAnsi"/>
                  <w:sz w:val="18"/>
                  <w:szCs w:val="18"/>
                </w:rPr>
                <w:t>tion</w:t>
              </w:r>
              <w:proofErr w:type="spellEnd"/>
              <w:r w:rsidR="00DD3058" w:rsidRPr="00DD3058">
                <w:rPr>
                  <w:rStyle w:val="Hyperlink"/>
                  <w:rFonts w:asciiTheme="majorHAnsi" w:hAnsiTheme="majorHAnsi" w:cstheme="majorHAnsi"/>
                  <w:sz w:val="18"/>
                  <w:szCs w:val="18"/>
                </w:rPr>
                <w:t xml:space="preserve"> -</w:t>
              </w:r>
              <w:proofErr w:type="spellStart"/>
              <w:r w:rsidR="00DD3058" w:rsidRPr="00DD3058">
                <w:rPr>
                  <w:rStyle w:val="Hyperlink"/>
                  <w:rFonts w:asciiTheme="majorHAnsi" w:hAnsiTheme="majorHAnsi" w:cstheme="majorHAnsi"/>
                  <w:sz w:val="18"/>
                  <w:szCs w:val="18"/>
                </w:rPr>
                <w:t>ity</w:t>
              </w:r>
              <w:proofErr w:type="spellEnd"/>
              <w:r w:rsidR="00DD3058" w:rsidRPr="00DD3058">
                <w:rPr>
                  <w:rStyle w:val="Hyperlink"/>
                  <w:rFonts w:asciiTheme="majorHAnsi" w:hAnsiTheme="majorHAnsi" w:cstheme="majorHAnsi"/>
                  <w:sz w:val="18"/>
                  <w:szCs w:val="18"/>
                </w:rPr>
                <w:t xml:space="preserve"> -ness -al -</w:t>
              </w:r>
              <w:proofErr w:type="spellStart"/>
              <w:r w:rsidR="00DD3058" w:rsidRPr="00DD3058">
                <w:rPr>
                  <w:rStyle w:val="Hyperlink"/>
                  <w:rFonts w:asciiTheme="majorHAnsi" w:hAnsiTheme="majorHAnsi" w:cstheme="majorHAnsi"/>
                  <w:sz w:val="18"/>
                  <w:szCs w:val="18"/>
                </w:rPr>
                <w:t>ic</w:t>
              </w:r>
              <w:proofErr w:type="spellEnd"/>
              <w:r w:rsidR="00DD3058" w:rsidRPr="00DD3058">
                <w:rPr>
                  <w:rStyle w:val="Hyperlink"/>
                  <w:rFonts w:asciiTheme="majorHAnsi" w:hAnsiTheme="majorHAnsi" w:cstheme="majorHAnsi"/>
                  <w:sz w:val="18"/>
                  <w:szCs w:val="18"/>
                </w:rPr>
                <w:t xml:space="preserve"> -</w:t>
              </w:r>
              <w:proofErr w:type="spellStart"/>
              <w:r w:rsidR="00DD3058" w:rsidRPr="00DD3058">
                <w:rPr>
                  <w:rStyle w:val="Hyperlink"/>
                  <w:rFonts w:asciiTheme="majorHAnsi" w:hAnsiTheme="majorHAnsi" w:cstheme="majorHAnsi"/>
                  <w:sz w:val="18"/>
                  <w:szCs w:val="18"/>
                </w:rPr>
                <w:t>ary</w:t>
              </w:r>
              <w:proofErr w:type="spellEnd"/>
              <w:r w:rsidR="00DD3058" w:rsidRPr="00DD3058">
                <w:rPr>
                  <w:rStyle w:val="Hyperlink"/>
                  <w:rFonts w:asciiTheme="majorHAnsi" w:hAnsiTheme="majorHAnsi" w:cstheme="majorHAnsi"/>
                  <w:sz w:val="18"/>
                  <w:szCs w:val="18"/>
                </w:rPr>
                <w:t xml:space="preserve"> -</w:t>
              </w:r>
              <w:proofErr w:type="spellStart"/>
              <w:r w:rsidR="00DD3058" w:rsidRPr="00DD3058">
                <w:rPr>
                  <w:rStyle w:val="Hyperlink"/>
                  <w:rFonts w:asciiTheme="majorHAnsi" w:hAnsiTheme="majorHAnsi" w:cstheme="majorHAnsi"/>
                  <w:sz w:val="18"/>
                  <w:szCs w:val="18"/>
                </w:rPr>
                <w:t>ery</w:t>
              </w:r>
              <w:proofErr w:type="spellEnd"/>
              <w:r w:rsidR="00DD3058" w:rsidRPr="00DD3058">
                <w:rPr>
                  <w:rStyle w:val="Hyperlink"/>
                  <w:rFonts w:asciiTheme="majorHAnsi" w:hAnsiTheme="majorHAnsi" w:cstheme="majorHAnsi"/>
                  <w:sz w:val="18"/>
                  <w:szCs w:val="18"/>
                </w:rPr>
                <w:t xml:space="preserve"> -</w:t>
              </w:r>
              <w:proofErr w:type="spellStart"/>
              <w:r w:rsidR="00DD3058" w:rsidRPr="00DD3058">
                <w:rPr>
                  <w:rStyle w:val="Hyperlink"/>
                  <w:rFonts w:asciiTheme="majorHAnsi" w:hAnsiTheme="majorHAnsi" w:cstheme="majorHAnsi"/>
                  <w:sz w:val="18"/>
                  <w:szCs w:val="18"/>
                </w:rPr>
                <w:t>ful</w:t>
              </w:r>
              <w:proofErr w:type="spellEnd"/>
              <w:r w:rsidR="00DD3058" w:rsidRPr="00DD3058">
                <w:rPr>
                  <w:rStyle w:val="Hyperlink"/>
                  <w:rFonts w:asciiTheme="majorHAnsi" w:hAnsiTheme="majorHAnsi" w:cstheme="majorHAnsi"/>
                  <w:sz w:val="18"/>
                  <w:szCs w:val="18"/>
                </w:rPr>
                <w:t xml:space="preserve"> -less</w:t>
              </w:r>
            </w:hyperlink>
          </w:p>
        </w:tc>
        <w:tc>
          <w:tcPr>
            <w:tcW w:w="3402" w:type="dxa"/>
          </w:tcPr>
          <w:p w14:paraId="4FE5594B" w14:textId="77777777" w:rsidR="00DD3058" w:rsidRPr="00DD3058" w:rsidRDefault="00085BF9">
            <w:pPr>
              <w:rPr>
                <w:rStyle w:val="normaltextrun"/>
                <w:rFonts w:asciiTheme="majorHAnsi" w:hAnsiTheme="majorHAnsi" w:cstheme="majorHAnsi"/>
                <w:color w:val="000000"/>
                <w:sz w:val="18"/>
                <w:szCs w:val="18"/>
                <w:shd w:val="clear" w:color="auto" w:fill="FFFFFF"/>
              </w:rPr>
            </w:pPr>
            <w:hyperlink r:id="rId40" w:tgtFrame="_blank" w:history="1">
              <w:r w:rsidR="00DD3058" w:rsidRPr="00DD3058">
                <w:rPr>
                  <w:rStyle w:val="normaltextrun"/>
                  <w:rFonts w:asciiTheme="majorHAnsi" w:hAnsiTheme="majorHAnsi" w:cstheme="majorHAnsi"/>
                  <w:color w:val="0563C1"/>
                  <w:sz w:val="18"/>
                  <w:szCs w:val="18"/>
                  <w:u w:val="single"/>
                  <w:shd w:val="clear" w:color="auto" w:fill="FFFFFF"/>
                </w:rPr>
                <w:t>Oak: Building Locational Knowledge South America</w:t>
              </w:r>
            </w:hyperlink>
            <w:r w:rsidR="00DD3058" w:rsidRPr="00DD3058">
              <w:rPr>
                <w:rStyle w:val="normaltextrun"/>
                <w:rFonts w:asciiTheme="majorHAnsi" w:hAnsiTheme="majorHAnsi" w:cstheme="majorHAnsi"/>
                <w:color w:val="000000"/>
                <w:sz w:val="18"/>
                <w:szCs w:val="18"/>
                <w:shd w:val="clear" w:color="auto" w:fill="FFFFFF"/>
              </w:rPr>
              <w:t> </w:t>
            </w:r>
          </w:p>
          <w:p w14:paraId="2FB21EE4" w14:textId="77777777" w:rsidR="00DD3058" w:rsidRPr="00DD3058" w:rsidRDefault="00085BF9">
            <w:pPr>
              <w:rPr>
                <w:rFonts w:asciiTheme="majorHAnsi" w:hAnsiTheme="majorHAnsi" w:cstheme="majorHAnsi"/>
                <w:sz w:val="18"/>
                <w:szCs w:val="18"/>
              </w:rPr>
            </w:pPr>
            <w:hyperlink r:id="rId41" w:tgtFrame="_blank" w:history="1">
              <w:r w:rsidR="00DD3058" w:rsidRPr="00DD3058">
                <w:rPr>
                  <w:rStyle w:val="normaltextrun"/>
                  <w:rFonts w:asciiTheme="majorHAnsi" w:hAnsiTheme="majorHAnsi" w:cstheme="majorHAnsi"/>
                  <w:color w:val="0563C1"/>
                  <w:sz w:val="18"/>
                  <w:szCs w:val="18"/>
                  <w:u w:val="single"/>
                  <w:shd w:val="clear" w:color="auto" w:fill="FFFFFF"/>
                </w:rPr>
                <w:t xml:space="preserve">BBC </w:t>
              </w:r>
              <w:proofErr w:type="spellStart"/>
              <w:r w:rsidR="00DD3058" w:rsidRPr="00DD3058">
                <w:rPr>
                  <w:rStyle w:val="normaltextrun"/>
                  <w:rFonts w:asciiTheme="majorHAnsi" w:hAnsiTheme="majorHAnsi" w:cstheme="majorHAnsi"/>
                  <w:color w:val="0563C1"/>
                  <w:sz w:val="18"/>
                  <w:szCs w:val="18"/>
                  <w:u w:val="single"/>
                  <w:shd w:val="clear" w:color="auto" w:fill="FFFFFF"/>
                </w:rPr>
                <w:t>Bitesize</w:t>
              </w:r>
              <w:proofErr w:type="spellEnd"/>
              <w:r w:rsidR="00DD3058" w:rsidRPr="00DD3058">
                <w:rPr>
                  <w:rStyle w:val="normaltextrun"/>
                  <w:rFonts w:asciiTheme="majorHAnsi" w:hAnsiTheme="majorHAnsi" w:cstheme="majorHAnsi"/>
                  <w:color w:val="0563C1"/>
                  <w:sz w:val="18"/>
                  <w:szCs w:val="18"/>
                  <w:u w:val="single"/>
                  <w:shd w:val="clear" w:color="auto" w:fill="FFFFFF"/>
                </w:rPr>
                <w:t>: Benin Kingdom</w:t>
              </w:r>
            </w:hyperlink>
            <w:r w:rsidR="00DD3058" w:rsidRPr="00DD3058">
              <w:rPr>
                <w:rStyle w:val="normaltextrun"/>
                <w:rFonts w:asciiTheme="majorHAnsi" w:hAnsiTheme="majorHAnsi" w:cstheme="majorHAnsi"/>
                <w:color w:val="000000"/>
                <w:sz w:val="18"/>
                <w:szCs w:val="18"/>
                <w:shd w:val="clear" w:color="auto" w:fill="FFFFFF"/>
              </w:rPr>
              <w:t xml:space="preserve">   </w:t>
            </w:r>
            <w:r w:rsidR="00DD3058" w:rsidRPr="00DD3058">
              <w:rPr>
                <w:rStyle w:val="normaltextrun"/>
                <w:rFonts w:asciiTheme="majorHAnsi" w:hAnsiTheme="majorHAnsi" w:cstheme="majorHAnsi"/>
                <w:sz w:val="18"/>
                <w:szCs w:val="18"/>
                <w:shd w:val="clear" w:color="auto" w:fill="FFFFFF"/>
              </w:rPr>
              <w:t>Watch a clip</w:t>
            </w:r>
            <w:proofErr w:type="gramStart"/>
            <w:r w:rsidR="00DD3058" w:rsidRPr="00DD3058">
              <w:rPr>
                <w:rStyle w:val="normaltextrun"/>
                <w:rFonts w:asciiTheme="majorHAnsi" w:hAnsiTheme="majorHAnsi" w:cstheme="majorHAnsi"/>
                <w:sz w:val="18"/>
                <w:szCs w:val="18"/>
                <w:shd w:val="clear" w:color="auto" w:fill="FFFFFF"/>
              </w:rPr>
              <w:t>  and</w:t>
            </w:r>
            <w:proofErr w:type="gramEnd"/>
            <w:r w:rsidR="00DD3058" w:rsidRPr="00DD3058">
              <w:rPr>
                <w:rStyle w:val="normaltextrun"/>
                <w:rFonts w:asciiTheme="majorHAnsi" w:hAnsiTheme="majorHAnsi" w:cstheme="majorHAnsi"/>
                <w:sz w:val="18"/>
                <w:szCs w:val="18"/>
                <w:shd w:val="clear" w:color="auto" w:fill="FFFFFF"/>
              </w:rPr>
              <w:t xml:space="preserve"> create a piece of work showing your learning – this could be a poster, a mind map or a non-chronological report.</w:t>
            </w:r>
            <w:r w:rsidR="00DD3058" w:rsidRPr="00DD3058">
              <w:rPr>
                <w:rStyle w:val="eop"/>
                <w:rFonts w:asciiTheme="majorHAnsi" w:hAnsiTheme="majorHAnsi" w:cstheme="majorHAnsi"/>
                <w:sz w:val="18"/>
                <w:szCs w:val="18"/>
                <w:shd w:val="clear" w:color="auto" w:fill="FFFFFF"/>
              </w:rPr>
              <w:t> </w:t>
            </w:r>
          </w:p>
        </w:tc>
        <w:tc>
          <w:tcPr>
            <w:tcW w:w="2693" w:type="dxa"/>
          </w:tcPr>
          <w:p w14:paraId="5AD6F58D" w14:textId="3DCE652E" w:rsidR="00DD3058" w:rsidRPr="00DD3058" w:rsidRDefault="00085BF9" w:rsidP="701776C6">
            <w:pPr>
              <w:rPr>
                <w:rFonts w:asciiTheme="majorHAnsi" w:hAnsiTheme="majorHAnsi" w:cstheme="majorBidi"/>
                <w:sz w:val="18"/>
                <w:szCs w:val="18"/>
              </w:rPr>
            </w:pPr>
            <w:hyperlink r:id="rId42" w:tgtFrame="_blank" w:history="1">
              <w:r w:rsidR="00DD3058" w:rsidRPr="701776C6">
                <w:rPr>
                  <w:rStyle w:val="normaltextrun"/>
                  <w:rFonts w:asciiTheme="majorHAnsi" w:hAnsiTheme="majorHAnsi" w:cstheme="majorBidi"/>
                  <w:color w:val="0563C1"/>
                  <w:sz w:val="18"/>
                  <w:szCs w:val="18"/>
                  <w:u w:val="single"/>
                  <w:shd w:val="clear" w:color="auto" w:fill="FFFFFF"/>
                </w:rPr>
                <w:t>Oak Science: Light</w:t>
              </w:r>
              <w:r w:rsidR="286592CC" w:rsidRPr="701776C6">
                <w:rPr>
                  <w:rFonts w:asciiTheme="majorHAnsi" w:hAnsiTheme="majorHAnsi" w:cstheme="majorBidi"/>
                  <w:sz w:val="18"/>
                  <w:szCs w:val="18"/>
                  <w:shd w:val="clear" w:color="auto" w:fill="FFFFFF"/>
                </w:rPr>
                <w:t xml:space="preserve">  - Year 6</w:t>
              </w:r>
            </w:hyperlink>
          </w:p>
        </w:tc>
      </w:tr>
      <w:tr w:rsidR="00DD3058" w14:paraId="5A1382D9" w14:textId="77777777" w:rsidTr="701776C6">
        <w:tc>
          <w:tcPr>
            <w:tcW w:w="1139" w:type="dxa"/>
          </w:tcPr>
          <w:p w14:paraId="6DF41867" w14:textId="77777777" w:rsidR="00DD3058" w:rsidRPr="00DD3058" w:rsidRDefault="00DD3058">
            <w:pPr>
              <w:rPr>
                <w:b/>
              </w:rPr>
            </w:pPr>
            <w:r w:rsidRPr="00DD3058">
              <w:rPr>
                <w:b/>
              </w:rPr>
              <w:t>Year 6</w:t>
            </w:r>
          </w:p>
        </w:tc>
        <w:tc>
          <w:tcPr>
            <w:tcW w:w="1975" w:type="dxa"/>
            <w:vMerge/>
          </w:tcPr>
          <w:p w14:paraId="0D0B940D" w14:textId="77777777" w:rsidR="00DD3058" w:rsidRPr="00DD3058" w:rsidRDefault="00DD3058">
            <w:pPr>
              <w:rPr>
                <w:rFonts w:asciiTheme="majorHAnsi" w:hAnsiTheme="majorHAnsi" w:cstheme="majorHAnsi"/>
                <w:sz w:val="18"/>
                <w:szCs w:val="18"/>
              </w:rPr>
            </w:pPr>
          </w:p>
        </w:tc>
        <w:tc>
          <w:tcPr>
            <w:tcW w:w="2551" w:type="dxa"/>
          </w:tcPr>
          <w:p w14:paraId="3E78A7C5" w14:textId="77777777" w:rsidR="00DD3058" w:rsidRPr="00DD3058" w:rsidRDefault="00085BF9">
            <w:pPr>
              <w:rPr>
                <w:rFonts w:asciiTheme="majorHAnsi" w:hAnsiTheme="majorHAnsi" w:cstheme="majorHAnsi"/>
                <w:sz w:val="18"/>
                <w:szCs w:val="18"/>
              </w:rPr>
            </w:pPr>
            <w:hyperlink r:id="rId43" w:history="1">
              <w:r w:rsidR="00DD3058" w:rsidRPr="00DD3058">
                <w:rPr>
                  <w:rStyle w:val="Hyperlink"/>
                  <w:rFonts w:asciiTheme="majorHAnsi" w:hAnsiTheme="majorHAnsi" w:cstheme="majorHAnsi"/>
                  <w:sz w:val="18"/>
                  <w:szCs w:val="18"/>
                </w:rPr>
                <w:t xml:space="preserve">Times Tables </w:t>
              </w:r>
              <w:proofErr w:type="spellStart"/>
              <w:r w:rsidR="00DD3058" w:rsidRPr="00DD3058">
                <w:rPr>
                  <w:rStyle w:val="Hyperlink"/>
                  <w:rFonts w:asciiTheme="majorHAnsi" w:hAnsiTheme="majorHAnsi" w:cstheme="majorHAnsi"/>
                  <w:sz w:val="18"/>
                  <w:szCs w:val="18"/>
                </w:rPr>
                <w:t>Rockstars</w:t>
              </w:r>
              <w:proofErr w:type="spellEnd"/>
            </w:hyperlink>
          </w:p>
          <w:p w14:paraId="4915ECD8" w14:textId="77777777" w:rsidR="00DD3058" w:rsidRPr="00DD3058" w:rsidRDefault="00085BF9">
            <w:pPr>
              <w:rPr>
                <w:rFonts w:asciiTheme="majorHAnsi" w:hAnsiTheme="majorHAnsi" w:cstheme="majorHAnsi"/>
                <w:sz w:val="18"/>
                <w:szCs w:val="18"/>
              </w:rPr>
            </w:pPr>
            <w:hyperlink r:id="rId44" w:history="1">
              <w:r w:rsidR="00DD3058" w:rsidRPr="00DD3058">
                <w:rPr>
                  <w:rStyle w:val="Hyperlink"/>
                  <w:rFonts w:asciiTheme="majorHAnsi" w:hAnsiTheme="majorHAnsi" w:cstheme="majorHAnsi"/>
                  <w:sz w:val="18"/>
                  <w:szCs w:val="18"/>
                </w:rPr>
                <w:t>Integers and decimals</w:t>
              </w:r>
            </w:hyperlink>
            <w:r w:rsidR="00DD3058" w:rsidRPr="00DD3058">
              <w:rPr>
                <w:rFonts w:asciiTheme="majorHAnsi" w:hAnsiTheme="majorHAnsi" w:cstheme="majorHAnsi"/>
                <w:sz w:val="18"/>
                <w:szCs w:val="18"/>
              </w:rPr>
              <w:t xml:space="preserve"> </w:t>
            </w:r>
          </w:p>
        </w:tc>
        <w:tc>
          <w:tcPr>
            <w:tcW w:w="3828" w:type="dxa"/>
          </w:tcPr>
          <w:p w14:paraId="1920DACD" w14:textId="77777777" w:rsidR="00DD3058" w:rsidRPr="00DD3058" w:rsidRDefault="00085BF9" w:rsidP="00DD3058">
            <w:pPr>
              <w:rPr>
                <w:rFonts w:asciiTheme="majorHAnsi" w:hAnsiTheme="majorHAnsi" w:cstheme="majorHAnsi"/>
                <w:sz w:val="18"/>
                <w:szCs w:val="18"/>
              </w:rPr>
            </w:pPr>
            <w:hyperlink r:id="rId45" w:history="1">
              <w:r w:rsidR="00DD3058" w:rsidRPr="00DD3058">
                <w:rPr>
                  <w:rStyle w:val="Hyperlink"/>
                  <w:rFonts w:asciiTheme="majorHAnsi" w:hAnsiTheme="majorHAnsi" w:cstheme="majorHAnsi"/>
                  <w:sz w:val="18"/>
                  <w:szCs w:val="18"/>
                </w:rPr>
                <w:t>Suffixes: -</w:t>
              </w:r>
              <w:proofErr w:type="spellStart"/>
              <w:r w:rsidR="00DD3058" w:rsidRPr="00DD3058">
                <w:rPr>
                  <w:rStyle w:val="Hyperlink"/>
                  <w:rFonts w:asciiTheme="majorHAnsi" w:hAnsiTheme="majorHAnsi" w:cstheme="majorHAnsi"/>
                  <w:sz w:val="18"/>
                  <w:szCs w:val="18"/>
                </w:rPr>
                <w:t>er</w:t>
              </w:r>
              <w:proofErr w:type="spellEnd"/>
              <w:r w:rsidR="00DD3058" w:rsidRPr="00DD3058">
                <w:rPr>
                  <w:rStyle w:val="Hyperlink"/>
                  <w:rFonts w:asciiTheme="majorHAnsi" w:hAnsiTheme="majorHAnsi" w:cstheme="majorHAnsi"/>
                  <w:sz w:val="18"/>
                  <w:szCs w:val="18"/>
                </w:rPr>
                <w:t xml:space="preserve"> and -</w:t>
              </w:r>
              <w:proofErr w:type="spellStart"/>
              <w:r w:rsidR="00DD3058" w:rsidRPr="00DD3058">
                <w:rPr>
                  <w:rStyle w:val="Hyperlink"/>
                  <w:rFonts w:asciiTheme="majorHAnsi" w:hAnsiTheme="majorHAnsi" w:cstheme="majorHAnsi"/>
                  <w:sz w:val="18"/>
                  <w:szCs w:val="18"/>
                </w:rPr>
                <w:t>est</w:t>
              </w:r>
              <w:proofErr w:type="spellEnd"/>
              <w:r w:rsidR="00DD3058" w:rsidRPr="00DD3058">
                <w:rPr>
                  <w:rStyle w:val="Hyperlink"/>
                  <w:rFonts w:asciiTheme="majorHAnsi" w:hAnsiTheme="majorHAnsi" w:cstheme="majorHAnsi"/>
                  <w:sz w:val="18"/>
                  <w:szCs w:val="18"/>
                </w:rPr>
                <w:t xml:space="preserve"> comparative and superlative </w:t>
              </w:r>
            </w:hyperlink>
          </w:p>
        </w:tc>
        <w:tc>
          <w:tcPr>
            <w:tcW w:w="3402" w:type="dxa"/>
          </w:tcPr>
          <w:p w14:paraId="48E7439D" w14:textId="77777777" w:rsidR="00DD3058" w:rsidRPr="00DD3058" w:rsidRDefault="00085BF9">
            <w:pPr>
              <w:rPr>
                <w:rFonts w:asciiTheme="majorHAnsi" w:hAnsiTheme="majorHAnsi" w:cstheme="majorHAnsi"/>
                <w:sz w:val="18"/>
                <w:szCs w:val="18"/>
              </w:rPr>
            </w:pPr>
            <w:hyperlink r:id="rId46" w:tgtFrame="_blank" w:history="1">
              <w:r w:rsidR="00DD3058" w:rsidRPr="00DD3058">
                <w:rPr>
                  <w:rStyle w:val="normaltextrun"/>
                  <w:rFonts w:asciiTheme="majorHAnsi" w:hAnsiTheme="majorHAnsi" w:cstheme="majorHAnsi"/>
                  <w:color w:val="0563C1"/>
                  <w:sz w:val="18"/>
                  <w:szCs w:val="18"/>
                  <w:u w:val="single"/>
                  <w:shd w:val="clear" w:color="auto" w:fill="FFFFFF"/>
                </w:rPr>
                <w:t>Earthquakes, mountains, volcanoes</w:t>
              </w:r>
            </w:hyperlink>
          </w:p>
          <w:p w14:paraId="59E1D4B0" w14:textId="77777777" w:rsidR="00DD3058" w:rsidRPr="00DD3058" w:rsidRDefault="00085BF9">
            <w:pPr>
              <w:rPr>
                <w:rFonts w:asciiTheme="majorHAnsi" w:hAnsiTheme="majorHAnsi" w:cstheme="majorHAnsi"/>
                <w:sz w:val="18"/>
                <w:szCs w:val="18"/>
              </w:rPr>
            </w:pPr>
            <w:hyperlink r:id="rId47" w:tgtFrame="_blank" w:history="1">
              <w:r w:rsidR="00DD3058" w:rsidRPr="00DD3058">
                <w:rPr>
                  <w:rStyle w:val="normaltextrun"/>
                  <w:rFonts w:asciiTheme="majorHAnsi" w:hAnsiTheme="majorHAnsi" w:cstheme="majorHAnsi"/>
                  <w:b/>
                  <w:color w:val="0563C1"/>
                  <w:sz w:val="18"/>
                  <w:szCs w:val="18"/>
                  <w:u w:val="single"/>
                  <w:shd w:val="clear" w:color="auto" w:fill="FFFFFF"/>
                </w:rPr>
                <w:t xml:space="preserve">BBC </w:t>
              </w:r>
              <w:proofErr w:type="spellStart"/>
              <w:r w:rsidR="00DD3058" w:rsidRPr="00DD3058">
                <w:rPr>
                  <w:rStyle w:val="normaltextrun"/>
                  <w:rFonts w:asciiTheme="majorHAnsi" w:hAnsiTheme="majorHAnsi" w:cstheme="majorHAnsi"/>
                  <w:b/>
                  <w:color w:val="0563C1"/>
                  <w:sz w:val="18"/>
                  <w:szCs w:val="18"/>
                  <w:u w:val="single"/>
                  <w:shd w:val="clear" w:color="auto" w:fill="FFFFFF"/>
                </w:rPr>
                <w:t>Bitesize</w:t>
              </w:r>
              <w:proofErr w:type="spellEnd"/>
              <w:r w:rsidR="00DD3058" w:rsidRPr="00DD3058">
                <w:rPr>
                  <w:rStyle w:val="normaltextrun"/>
                  <w:rFonts w:asciiTheme="majorHAnsi" w:hAnsiTheme="majorHAnsi" w:cstheme="majorHAnsi"/>
                  <w:b/>
                  <w:color w:val="0563C1"/>
                  <w:sz w:val="18"/>
                  <w:szCs w:val="18"/>
                  <w:u w:val="single"/>
                  <w:shd w:val="clear" w:color="auto" w:fill="FFFFFF"/>
                </w:rPr>
                <w:t xml:space="preserve"> World War 2</w:t>
              </w:r>
            </w:hyperlink>
            <w:r w:rsidR="00DD3058" w:rsidRPr="00DD3058">
              <w:rPr>
                <w:rFonts w:asciiTheme="majorHAnsi" w:hAnsiTheme="majorHAnsi" w:cstheme="majorHAnsi"/>
                <w:sz w:val="18"/>
                <w:szCs w:val="18"/>
              </w:rPr>
              <w:t xml:space="preserve"> </w:t>
            </w:r>
            <w:r w:rsidR="00DD3058" w:rsidRPr="00DD3058">
              <w:rPr>
                <w:rStyle w:val="normaltextrun"/>
                <w:rFonts w:asciiTheme="majorHAnsi" w:hAnsiTheme="majorHAnsi" w:cstheme="majorHAnsi"/>
                <w:color w:val="000000"/>
                <w:sz w:val="18"/>
                <w:szCs w:val="18"/>
                <w:shd w:val="clear" w:color="auto" w:fill="FFFFFF"/>
              </w:rPr>
              <w:t>Watch a clip</w:t>
            </w:r>
            <w:proofErr w:type="gramStart"/>
            <w:r w:rsidR="00DD3058" w:rsidRPr="00DD3058">
              <w:rPr>
                <w:rStyle w:val="normaltextrun"/>
                <w:rFonts w:asciiTheme="majorHAnsi" w:hAnsiTheme="majorHAnsi" w:cstheme="majorHAnsi"/>
                <w:color w:val="000000"/>
                <w:sz w:val="18"/>
                <w:szCs w:val="18"/>
                <w:shd w:val="clear" w:color="auto" w:fill="FFFFFF"/>
              </w:rPr>
              <w:t>  and</w:t>
            </w:r>
            <w:proofErr w:type="gramEnd"/>
            <w:r w:rsidR="00DD3058" w:rsidRPr="00DD3058">
              <w:rPr>
                <w:rStyle w:val="normaltextrun"/>
                <w:rFonts w:asciiTheme="majorHAnsi" w:hAnsiTheme="majorHAnsi" w:cstheme="majorHAnsi"/>
                <w:color w:val="000000"/>
                <w:sz w:val="18"/>
                <w:szCs w:val="18"/>
                <w:shd w:val="clear" w:color="auto" w:fill="FFFFFF"/>
              </w:rPr>
              <w:t xml:space="preserve"> create a piece of work showing your learning – this could be a poster, a mind map or a non-chronological report.</w:t>
            </w:r>
          </w:p>
        </w:tc>
        <w:tc>
          <w:tcPr>
            <w:tcW w:w="2693" w:type="dxa"/>
          </w:tcPr>
          <w:p w14:paraId="4F3DB0AF" w14:textId="558406F3" w:rsidR="701776C6" w:rsidRDefault="701776C6" w:rsidP="701776C6">
            <w:pPr>
              <w:rPr>
                <w:rStyle w:val="normaltextrun"/>
                <w:rFonts w:asciiTheme="majorHAnsi" w:hAnsiTheme="majorHAnsi" w:cstheme="majorBidi"/>
                <w:color w:val="0563C1"/>
                <w:sz w:val="18"/>
                <w:szCs w:val="18"/>
                <w:u w:val="single"/>
              </w:rPr>
            </w:pPr>
          </w:p>
          <w:p w14:paraId="5D54F898" w14:textId="2FCE2F9A" w:rsidR="00DD3058" w:rsidRPr="00DD3058" w:rsidRDefault="00085BF9" w:rsidP="701776C6">
            <w:pPr>
              <w:rPr>
                <w:rFonts w:asciiTheme="majorHAnsi" w:hAnsiTheme="majorHAnsi" w:cstheme="majorBidi"/>
                <w:sz w:val="18"/>
                <w:szCs w:val="18"/>
              </w:rPr>
            </w:pPr>
            <w:hyperlink r:id="rId48" w:tgtFrame="_blank" w:history="1">
              <w:r w:rsidR="00DD3058" w:rsidRPr="701776C6">
                <w:rPr>
                  <w:rStyle w:val="normaltextrun"/>
                  <w:rFonts w:asciiTheme="majorHAnsi" w:hAnsiTheme="majorHAnsi" w:cstheme="majorBidi"/>
                  <w:color w:val="0563C1"/>
                  <w:sz w:val="18"/>
                  <w:szCs w:val="18"/>
                  <w:u w:val="single"/>
                  <w:shd w:val="clear" w:color="auto" w:fill="FFFFFF"/>
                </w:rPr>
                <w:t>Oak Science: Space</w:t>
              </w:r>
              <w:r w:rsidR="1F723B0D" w:rsidRPr="701776C6">
                <w:rPr>
                  <w:rStyle w:val="normaltextrun"/>
                  <w:rFonts w:asciiTheme="majorHAnsi" w:hAnsiTheme="majorHAnsi" w:cstheme="majorBidi"/>
                  <w:color w:val="0563C1"/>
                  <w:sz w:val="18"/>
                  <w:szCs w:val="18"/>
                  <w:u w:val="single"/>
                  <w:shd w:val="clear" w:color="auto" w:fill="FFFFFF"/>
                </w:rPr>
                <w:t xml:space="preserve"> -    </w:t>
              </w:r>
            </w:hyperlink>
          </w:p>
        </w:tc>
      </w:tr>
    </w:tbl>
    <w:p w14:paraId="0E27B00A" w14:textId="77777777" w:rsidR="00DD3058" w:rsidRDefault="00DD3058"/>
    <w:sectPr w:rsidR="00DD3058" w:rsidSect="00DD3058">
      <w:pgSz w:w="16838" w:h="11906" w:orient="landscape"/>
      <w:pgMar w:top="142"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75EE6"/>
    <w:multiLevelType w:val="multilevel"/>
    <w:tmpl w:val="B28AF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7D768A8"/>
    <w:multiLevelType w:val="multilevel"/>
    <w:tmpl w:val="7144D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058"/>
    <w:rsid w:val="00085BF9"/>
    <w:rsid w:val="008349BC"/>
    <w:rsid w:val="00AD1B96"/>
    <w:rsid w:val="00DD3058"/>
    <w:rsid w:val="00F16701"/>
    <w:rsid w:val="1F723B0D"/>
    <w:rsid w:val="286592CC"/>
    <w:rsid w:val="70177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BE89C"/>
  <w15:chartTrackingRefBased/>
  <w15:docId w15:val="{4729FB82-3FD0-4D39-8F61-30D8CF7FD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3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3058"/>
    <w:rPr>
      <w:color w:val="0563C1" w:themeColor="hyperlink"/>
      <w:u w:val="single"/>
    </w:rPr>
  </w:style>
  <w:style w:type="character" w:customStyle="1" w:styleId="normaltextrun">
    <w:name w:val="normaltextrun"/>
    <w:basedOn w:val="DefaultParagraphFont"/>
    <w:rsid w:val="00DD3058"/>
  </w:style>
  <w:style w:type="character" w:customStyle="1" w:styleId="eop">
    <w:name w:val="eop"/>
    <w:basedOn w:val="DefaultParagraphFont"/>
    <w:rsid w:val="00DD3058"/>
  </w:style>
  <w:style w:type="paragraph" w:customStyle="1" w:styleId="paragraph">
    <w:name w:val="paragraph"/>
    <w:basedOn w:val="Normal"/>
    <w:rsid w:val="00DD3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D30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324620">
      <w:bodyDiv w:val="1"/>
      <w:marLeft w:val="0"/>
      <w:marRight w:val="0"/>
      <w:marTop w:val="0"/>
      <w:marBottom w:val="0"/>
      <w:divBdr>
        <w:top w:val="none" w:sz="0" w:space="0" w:color="auto"/>
        <w:left w:val="none" w:sz="0" w:space="0" w:color="auto"/>
        <w:bottom w:val="none" w:sz="0" w:space="0" w:color="auto"/>
        <w:right w:val="none" w:sz="0" w:space="0" w:color="auto"/>
      </w:divBdr>
    </w:div>
    <w:div w:id="201734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umbots.com/" TargetMode="External"/><Relationship Id="rId18" Type="http://schemas.openxmlformats.org/officeDocument/2006/relationships/hyperlink" Target="https://teachers.thenational.academy/units/the-animal-kingdom-3cfa" TargetMode="External"/><Relationship Id="rId26" Type="http://schemas.openxmlformats.org/officeDocument/2006/relationships/hyperlink" Target="https://classroom.thenational.academy/units/place-value-00b7" TargetMode="External"/><Relationship Id="rId39" Type="http://schemas.openxmlformats.org/officeDocument/2006/relationships/hyperlink" Target="https://teachers.thenational.academy/units/suffixes-ate-en-ify-ise-tion-ity-ness-al-ic-ary-ery-ful-less-d62b" TargetMode="External"/><Relationship Id="rId3" Type="http://schemas.openxmlformats.org/officeDocument/2006/relationships/customXml" Target="../customXml/item3.xml"/><Relationship Id="rId21" Type="http://schemas.openxmlformats.org/officeDocument/2006/relationships/hyperlink" Target="https://classroom.thenational.academy/units/the-unlucky-man-2e92" TargetMode="External"/><Relationship Id="rId34" Type="http://schemas.openxmlformats.org/officeDocument/2006/relationships/hyperlink" Target="https://classroom.thenational.academy/units/roman-britain-9a0e" TargetMode="External"/><Relationship Id="rId42" Type="http://schemas.openxmlformats.org/officeDocument/2006/relationships/hyperlink" Target="https://teachers.thenational.academy/units/light-6f3a" TargetMode="External"/><Relationship Id="rId47" Type="http://schemas.openxmlformats.org/officeDocument/2006/relationships/hyperlink" Target="https://www.bbc.co.uk/teach/class-clips-video/history-ks2-world-war-two/zjnyscw" TargetMode="External"/><Relationship Id="rId50"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bc.co.uk/cbeebies/watch/lets-celebrate-diwali" TargetMode="External"/><Relationship Id="rId17" Type="http://schemas.openxmlformats.org/officeDocument/2006/relationships/hyperlink" Target="https://teachers.thenational.academy/units/london-in-the-united-kingdom-shared-with-history-ey-transition-unit-b8a0" TargetMode="External"/><Relationship Id="rId25" Type="http://schemas.openxmlformats.org/officeDocument/2006/relationships/hyperlink" Target="https://ttrockstars.com/" TargetMode="External"/><Relationship Id="rId33" Type="http://schemas.openxmlformats.org/officeDocument/2006/relationships/hyperlink" Target="https://teachers.thenational.academy/units/suffixes-past-and-present-tense-1713" TargetMode="External"/><Relationship Id="rId38" Type="http://schemas.openxmlformats.org/officeDocument/2006/relationships/hyperlink" Target="https://teachers.thenational.academy/units/reasoning-with-large-whole-numbers-2bf7" TargetMode="External"/><Relationship Id="rId46" Type="http://schemas.openxmlformats.org/officeDocument/2006/relationships/hyperlink" Target="https://classroom.thenational.academy/units/mountains-volcanoes-and-earthquakes-e02a" TargetMode="External"/><Relationship Id="rId2" Type="http://schemas.openxmlformats.org/officeDocument/2006/relationships/customXml" Target="../customXml/item2.xml"/><Relationship Id="rId16" Type="http://schemas.openxmlformats.org/officeDocument/2006/relationships/hyperlink" Target="https://teachers.thenational.academy/units/how-have-peoples-lives-changed-in-living-memory-e32c" TargetMode="External"/><Relationship Id="rId20" Type="http://schemas.openxmlformats.org/officeDocument/2006/relationships/hyperlink" Target="https://classroom.thenational.academy/units/numbers-50-to-100-and-beyond-d3e8" TargetMode="External"/><Relationship Id="rId29" Type="http://schemas.openxmlformats.org/officeDocument/2006/relationships/hyperlink" Target="https://teachers.thenational.academy/units/building-locational-knowledge-united-kingdom-4ae1" TargetMode="External"/><Relationship Id="rId41" Type="http://schemas.openxmlformats.org/officeDocument/2006/relationships/hyperlink" Target="https://www.bbc.co.uk/bitesize/articles/zgkwr2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0gyI6ykDwds" TargetMode="External"/><Relationship Id="rId24" Type="http://schemas.openxmlformats.org/officeDocument/2006/relationships/hyperlink" Target="https://teachers.thenational.academy/units/human-lifestyle-b28d" TargetMode="External"/><Relationship Id="rId32" Type="http://schemas.openxmlformats.org/officeDocument/2006/relationships/hyperlink" Target="https://teachers.thenational.academy/units/reasoning-with-4-digit-numbers-ffd2" TargetMode="External"/><Relationship Id="rId37" Type="http://schemas.openxmlformats.org/officeDocument/2006/relationships/hyperlink" Target="https://ttrockstars.com/" TargetMode="External"/><Relationship Id="rId40" Type="http://schemas.openxmlformats.org/officeDocument/2006/relationships/hyperlink" Target="https://classroom.thenational.academy/units/building-locational-knowledge-south-america-f4d0" TargetMode="External"/><Relationship Id="rId45" Type="http://schemas.openxmlformats.org/officeDocument/2006/relationships/hyperlink" Target="https://teachers.thenational.academy/units/suffixes-er-and-est-comparative-and-superlative-a3ab" TargetMode="External"/><Relationship Id="rId5" Type="http://schemas.openxmlformats.org/officeDocument/2006/relationships/styles" Target="styles.xml"/><Relationship Id="rId15" Type="http://schemas.openxmlformats.org/officeDocument/2006/relationships/hyperlink" Target="https://classroom.thenational.academy/units/the-magic-paintbrush-mood-1d98" TargetMode="External"/><Relationship Id="rId23" Type="http://schemas.openxmlformats.org/officeDocument/2006/relationships/hyperlink" Target="https://classroom.thenational.academy/units/seven-continents-cf8c" TargetMode="External"/><Relationship Id="rId28" Type="http://schemas.openxmlformats.org/officeDocument/2006/relationships/hyperlink" Target="https://teachers.thenational.academy/units/prehistoric-britain-b65f" TargetMode="External"/><Relationship Id="rId36" Type="http://schemas.openxmlformats.org/officeDocument/2006/relationships/hyperlink" Target="https://teachers.thenational.academy/units/electrical-circuits-06f7" TargetMode="External"/><Relationship Id="rId49" Type="http://schemas.openxmlformats.org/officeDocument/2006/relationships/fontTable" Target="fontTable.xml"/><Relationship Id="rId10" Type="http://schemas.openxmlformats.org/officeDocument/2006/relationships/hyperlink" Target="https://teachers.thenational.academy/units/numbers-within-6-9e95" TargetMode="External"/><Relationship Id="rId19" Type="http://schemas.openxmlformats.org/officeDocument/2006/relationships/hyperlink" Target="https://numbots.com/" TargetMode="External"/><Relationship Id="rId31" Type="http://schemas.openxmlformats.org/officeDocument/2006/relationships/hyperlink" Target="https://ttrockstars.com/" TargetMode="External"/><Relationship Id="rId44" Type="http://schemas.openxmlformats.org/officeDocument/2006/relationships/hyperlink" Target="https://teachers.thenational.academy/units/integers-decimals-fc14" TargetMode="External"/><Relationship Id="rId4" Type="http://schemas.openxmlformats.org/officeDocument/2006/relationships/numbering" Target="numbering.xml"/><Relationship Id="rId9" Type="http://schemas.openxmlformats.org/officeDocument/2006/relationships/hyperlink" Target="https://numbots.com/" TargetMode="External"/><Relationship Id="rId14" Type="http://schemas.openxmlformats.org/officeDocument/2006/relationships/hyperlink" Target="https://classroom.thenational.academy/units/numbers-to-20-82de" TargetMode="External"/><Relationship Id="rId22" Type="http://schemas.openxmlformats.org/officeDocument/2006/relationships/hyperlink" Target="https://teachers.thenational.academy/units/why-do-we-celebrate-bonfire-night-82ed" TargetMode="External"/><Relationship Id="rId27" Type="http://schemas.openxmlformats.org/officeDocument/2006/relationships/hyperlink" Target="https://teachers.thenational.academy/units/homophones-and-homonyms-2fe5" TargetMode="External"/><Relationship Id="rId30" Type="http://schemas.openxmlformats.org/officeDocument/2006/relationships/hyperlink" Target="https://teachers.thenational.academy/units/light-dark-250b" TargetMode="External"/><Relationship Id="rId35" Type="http://schemas.openxmlformats.org/officeDocument/2006/relationships/hyperlink" Target="https://teachers.thenational.academy/units/rivers-4772" TargetMode="External"/><Relationship Id="rId43" Type="http://schemas.openxmlformats.org/officeDocument/2006/relationships/hyperlink" Target="https://ttrockstars.com/" TargetMode="External"/><Relationship Id="rId48" Type="http://schemas.openxmlformats.org/officeDocument/2006/relationships/hyperlink" Target="https://teachers.thenational.academy/units/space-5857"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4" ma:contentTypeDescription="Create a new document." ma:contentTypeScope="" ma:versionID="ff079c9f915b63e839f6a9d705dd7d12">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91f2d595edd199c258d8c0959e52eecf"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5610A2-A4D7-4443-9A5E-90AF14DFCF54}">
  <ds:schemaRefs>
    <ds:schemaRef ds:uri="http://purl.org/dc/elements/1.1/"/>
    <ds:schemaRef ds:uri="http://schemas.microsoft.com/office/2006/metadata/properties"/>
    <ds:schemaRef ds:uri="http://purl.org/dc/terms/"/>
    <ds:schemaRef ds:uri="27157403-68d5-4661-8f1a-3f2c46b079bd"/>
    <ds:schemaRef ds:uri="http://schemas.microsoft.com/office/infopath/2007/PartnerControls"/>
    <ds:schemaRef ds:uri="http://schemas.microsoft.com/office/2006/documentManagement/types"/>
    <ds:schemaRef ds:uri="http://schemas.openxmlformats.org/package/2006/metadata/core-properties"/>
    <ds:schemaRef ds:uri="ae13810d-ac7a-4056-9373-21c24e1efe3c"/>
    <ds:schemaRef ds:uri="http://www.w3.org/XML/1998/namespace"/>
    <ds:schemaRef ds:uri="http://purl.org/dc/dcmitype/"/>
  </ds:schemaRefs>
</ds:datastoreItem>
</file>

<file path=customXml/itemProps2.xml><?xml version="1.0" encoding="utf-8"?>
<ds:datastoreItem xmlns:ds="http://schemas.openxmlformats.org/officeDocument/2006/customXml" ds:itemID="{878CDAF5-7B07-42B3-809F-AD3385CECC3A}">
  <ds:schemaRefs>
    <ds:schemaRef ds:uri="http://schemas.microsoft.com/sharepoint/v3/contenttype/forms"/>
  </ds:schemaRefs>
</ds:datastoreItem>
</file>

<file path=customXml/itemProps3.xml><?xml version="1.0" encoding="utf-8"?>
<ds:datastoreItem xmlns:ds="http://schemas.openxmlformats.org/officeDocument/2006/customXml" ds:itemID="{7494D829-0537-434F-8140-0899E44BA6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958</Words>
  <Characters>5465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Nick Webster</cp:lastModifiedBy>
  <cp:revision>2</cp:revision>
  <dcterms:created xsi:type="dcterms:W3CDTF">2023-01-27T08:05:00Z</dcterms:created>
  <dcterms:modified xsi:type="dcterms:W3CDTF">2023-01-27T08:05:00Z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ies>
</file>